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中共天津市委宣传部（本级）</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中共天津市委宣传部（本级）</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市委主管意识形态方面工作的职能部门</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中共天津市委宣传部内设25个职能处室，领导和管理市文明办、代管市记协机关秘书处</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中共天津市委宣传部（本级）</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1.中共天津市委宣传部（本级）</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156,368,282.68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75,945,954.31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35,806,302.41</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89,294,125.81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6,006,273.36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4,349,567.71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1,471,088.71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1,979,200.00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15,740,000.00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193,645,673.80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193,315,121.19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1,975,473.86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2,306,026.47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1,975,473.86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195,621,147.66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195,621,147.66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193,645,673.80</w:t>
            </w:r>
          </w:p>
        </w:tc>
        <w:tc>
          <w:tcPr>
            <w:tcW w:w="1240" w:type="dxa"/>
            <w:tcBorders/>
            <w:vAlign w:val="center"/>
          </w:tcPr>
          <w:p>
            <w:pPr>
              <w:snapToGrid w:val="0"/>
              <w:jc w:val="right"/>
            </w:pPr>
            <w:r>
              <w:rPr>
                <w:rFonts w:ascii="宋体" w:eastAsia="宋体" w:hAnsi="宋体" w:cs="宋体"/>
                <w:b w:val="0"/>
                <w:i w:val="0"/>
                <w:color w:val="000000"/>
                <w:sz w:val="14"/>
              </w:rPr>
              <w:t xml:space="preserve">192,174,585.09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1,471,088.71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75,976,826.32</w:t>
            </w:r>
          </w:p>
        </w:tc>
        <w:tc>
          <w:tcPr>
            <w:tcW w:w="1240" w:type="dxa"/>
            <w:tcBorders/>
            <w:vAlign w:val="center"/>
          </w:tcPr>
          <w:p>
            <w:pPr>
              <w:snapToGrid w:val="0"/>
              <w:jc w:val="right"/>
            </w:pPr>
            <w:r>
              <w:rPr>
                <w:rFonts w:ascii="宋体" w:eastAsia="宋体" w:hAnsi="宋体" w:cs="宋体"/>
                <w:b w:val="0"/>
                <w:i w:val="0"/>
                <w:color w:val="000000"/>
                <w:sz w:val="14"/>
              </w:rPr>
              <w:t xml:space="preserve">75,966,187.61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10,638.71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w:t>
            </w:r>
          </w:p>
        </w:tc>
        <w:tc>
          <w:tcPr>
            <w:tcW w:w="2520" w:type="dxa"/>
            <w:tcBorders/>
            <w:vAlign w:val="center"/>
          </w:tcPr>
          <w:p>
            <w:pPr>
              <w:snapToGrid w:val="0"/>
              <w:jc w:val="left"/>
            </w:pPr>
            <w:r>
              <w:rPr>
                <w:rFonts w:ascii="宋体" w:eastAsia="宋体" w:hAnsi="宋体" w:cs="宋体"/>
                <w:b w:val="0"/>
                <w:i w:val="0"/>
                <w:color w:val="000000"/>
                <w:sz w:val="14"/>
              </w:rPr>
              <w:t xml:space="preserve">宣传事务</w:t>
            </w:r>
          </w:p>
        </w:tc>
        <w:tc>
          <w:tcPr>
            <w:tcW w:w="1240" w:type="dxa"/>
            <w:tcBorders/>
            <w:vAlign w:val="center"/>
          </w:tcPr>
          <w:p>
            <w:pPr>
              <w:snapToGrid w:val="0"/>
              <w:jc w:val="right"/>
            </w:pPr>
            <w:r>
              <w:rPr>
                <w:rFonts w:ascii="宋体" w:eastAsia="宋体" w:hAnsi="宋体" w:cs="宋体"/>
                <w:b w:val="0"/>
                <w:i w:val="0"/>
                <w:color w:val="000000"/>
                <w:sz w:val="14"/>
              </w:rPr>
              <w:t xml:space="preserve">75,976,826.32</w:t>
            </w:r>
          </w:p>
        </w:tc>
        <w:tc>
          <w:tcPr>
            <w:tcW w:w="1240" w:type="dxa"/>
            <w:tcBorders/>
            <w:vAlign w:val="center"/>
          </w:tcPr>
          <w:p>
            <w:pPr>
              <w:snapToGrid w:val="0"/>
              <w:jc w:val="right"/>
            </w:pPr>
            <w:r>
              <w:rPr>
                <w:rFonts w:ascii="宋体" w:eastAsia="宋体" w:hAnsi="宋体" w:cs="宋体"/>
                <w:b w:val="0"/>
                <w:i w:val="0"/>
                <w:color w:val="000000"/>
                <w:sz w:val="14"/>
              </w:rPr>
              <w:t xml:space="preserve">75,966,187.61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10,638.71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51,706,151.15</w:t>
            </w:r>
          </w:p>
        </w:tc>
        <w:tc>
          <w:tcPr>
            <w:tcW w:w="1240" w:type="dxa"/>
            <w:tcBorders/>
            <w:vAlign w:val="center"/>
          </w:tcPr>
          <w:p>
            <w:pPr>
              <w:snapToGrid w:val="0"/>
              <w:jc w:val="right"/>
            </w:pPr>
            <w:r>
              <w:rPr>
                <w:rFonts w:ascii="宋体" w:eastAsia="宋体" w:hAnsi="宋体" w:cs="宋体"/>
                <w:b w:val="0"/>
                <w:i w:val="0"/>
                <w:color w:val="000000"/>
                <w:sz w:val="14"/>
              </w:rPr>
              <w:t xml:space="preserve">51,695,512.44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10,638.71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22,940,139.17</w:t>
            </w:r>
          </w:p>
        </w:tc>
        <w:tc>
          <w:tcPr>
            <w:tcW w:w="1240" w:type="dxa"/>
            <w:tcBorders/>
            <w:vAlign w:val="center"/>
          </w:tcPr>
          <w:p>
            <w:pPr>
              <w:snapToGrid w:val="0"/>
              <w:jc w:val="right"/>
            </w:pPr>
            <w:r>
              <w:rPr>
                <w:rFonts w:ascii="宋体" w:eastAsia="宋体" w:hAnsi="宋体" w:cs="宋体"/>
                <w:b w:val="0"/>
                <w:i w:val="0"/>
                <w:color w:val="000000"/>
                <w:sz w:val="14"/>
              </w:rPr>
              <w:t xml:space="preserve">22,940,139.17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2013399</w:t>
            </w:r>
          </w:p>
        </w:tc>
        <w:tc>
          <w:tcPr>
            <w:tcW w:w="2520" w:type="dxa"/>
            <w:tcBorders/>
            <w:vAlign w:val="center"/>
          </w:tcPr>
          <w:p>
            <w:pPr>
              <w:snapToGrid w:val="0"/>
              <w:jc w:val="left"/>
            </w:pPr>
            <w:r>
              <w:rPr>
                <w:rFonts w:ascii="宋体" w:eastAsia="宋体" w:hAnsi="宋体" w:cs="宋体"/>
                <w:b w:val="0"/>
                <w:i w:val="0"/>
                <w:color w:val="000000"/>
                <w:sz w:val="14"/>
              </w:rPr>
              <w:t xml:space="preserve">其他宣传事务支出</w:t>
            </w:r>
          </w:p>
        </w:tc>
        <w:tc>
          <w:tcPr>
            <w:tcW w:w="1240" w:type="dxa"/>
            <w:tcBorders/>
            <w:vAlign w:val="center"/>
          </w:tcPr>
          <w:p>
            <w:pPr>
              <w:snapToGrid w:val="0"/>
              <w:jc w:val="right"/>
            </w:pPr>
            <w:r>
              <w:rPr>
                <w:rFonts w:ascii="宋体" w:eastAsia="宋体" w:hAnsi="宋体" w:cs="宋体"/>
                <w:b w:val="0"/>
                <w:i w:val="0"/>
                <w:color w:val="000000"/>
                <w:sz w:val="14"/>
              </w:rPr>
              <w:t xml:space="preserve">1,330,536.00</w:t>
            </w:r>
          </w:p>
        </w:tc>
        <w:tc>
          <w:tcPr>
            <w:tcW w:w="1240" w:type="dxa"/>
            <w:tcBorders/>
            <w:vAlign w:val="center"/>
          </w:tcPr>
          <w:p>
            <w:pPr>
              <w:snapToGrid w:val="0"/>
              <w:jc w:val="right"/>
            </w:pPr>
            <w:r>
              <w:rPr>
                <w:rFonts w:ascii="宋体" w:eastAsia="宋体" w:hAnsi="宋体" w:cs="宋体"/>
                <w:b w:val="0"/>
                <w:i w:val="0"/>
                <w:color w:val="000000"/>
                <w:sz w:val="14"/>
              </w:rPr>
              <w:t xml:space="preserve">1,330,536.00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89,587,247.48</w:t>
            </w:r>
          </w:p>
        </w:tc>
        <w:tc>
          <w:tcPr>
            <w:tcW w:w="1240" w:type="dxa"/>
            <w:tcBorders/>
            <w:vAlign w:val="center"/>
          </w:tcPr>
          <w:p>
            <w:pPr>
              <w:snapToGrid w:val="0"/>
              <w:jc w:val="right"/>
            </w:pPr>
            <w:r>
              <w:rPr>
                <w:rFonts w:ascii="宋体" w:eastAsia="宋体" w:hAnsi="宋体" w:cs="宋体"/>
                <w:b w:val="0"/>
                <w:i w:val="0"/>
                <w:color w:val="000000"/>
                <w:sz w:val="14"/>
              </w:rPr>
              <w:t xml:space="preserve">88,126,797.48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1,460,450.00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20707</w:t>
            </w:r>
          </w:p>
        </w:tc>
        <w:tc>
          <w:tcPr>
            <w:tcW w:w="2520" w:type="dxa"/>
            <w:tcBorders/>
            <w:vAlign w:val="center"/>
          </w:tcPr>
          <w:p>
            <w:pPr>
              <w:snapToGrid w:val="0"/>
              <w:jc w:val="left"/>
            </w:pPr>
            <w:r>
              <w:rPr>
                <w:rFonts w:ascii="宋体" w:eastAsia="宋体" w:hAnsi="宋体" w:cs="宋体"/>
                <w:b w:val="0"/>
                <w:i w:val="0"/>
                <w:color w:val="000000"/>
                <w:sz w:val="14"/>
              </w:rPr>
              <w:t xml:space="preserve">国家电影事业发展专项资金安排的支出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18,087,102.41</w:t>
            </w:r>
          </w:p>
        </w:tc>
        <w:tc>
          <w:tcPr>
            <w:tcW w:w="1240" w:type="dxa"/>
            <w:tcBorders/>
            <w:vAlign w:val="center"/>
          </w:tcPr>
          <w:p>
            <w:pPr>
              <w:snapToGrid w:val="0"/>
              <w:jc w:val="right"/>
            </w:pPr>
            <w:r>
              <w:rPr>
                <w:rFonts w:ascii="宋体" w:eastAsia="宋体" w:hAnsi="宋体" w:cs="宋体"/>
                <w:b w:val="0"/>
                <w:i w:val="0"/>
                <w:color w:val="000000"/>
                <w:sz w:val="14"/>
              </w:rPr>
              <w:t xml:space="preserve">18,087,102.41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2070701</w:t>
            </w:r>
          </w:p>
        </w:tc>
        <w:tc>
          <w:tcPr>
            <w:tcW w:w="2520" w:type="dxa"/>
            <w:tcBorders/>
            <w:vAlign w:val="center"/>
          </w:tcPr>
          <w:p>
            <w:pPr>
              <w:snapToGrid w:val="0"/>
              <w:jc w:val="left"/>
            </w:pPr>
            <w:r>
              <w:rPr>
                <w:rFonts w:ascii="宋体" w:eastAsia="宋体" w:hAnsi="宋体" w:cs="宋体"/>
                <w:b w:val="0"/>
                <w:i w:val="0"/>
                <w:color w:val="000000"/>
                <w:sz w:val="14"/>
              </w:rPr>
              <w:t xml:space="preserve">资助国产影片放映</w:t>
            </w:r>
          </w:p>
        </w:tc>
        <w:tc>
          <w:tcPr>
            <w:tcW w:w="1240" w:type="dxa"/>
            <w:tcBorders/>
            <w:vAlign w:val="center"/>
          </w:tcPr>
          <w:p>
            <w:pPr>
              <w:snapToGrid w:val="0"/>
              <w:jc w:val="right"/>
            </w:pPr>
            <w:r>
              <w:rPr>
                <w:rFonts w:ascii="宋体" w:eastAsia="宋体" w:hAnsi="宋体" w:cs="宋体"/>
                <w:b w:val="0"/>
                <w:i w:val="0"/>
                <w:color w:val="000000"/>
                <w:sz w:val="14"/>
              </w:rPr>
              <w:t xml:space="preserve">4,490,000.00</w:t>
            </w:r>
          </w:p>
        </w:tc>
        <w:tc>
          <w:tcPr>
            <w:tcW w:w="1240" w:type="dxa"/>
            <w:tcBorders/>
            <w:vAlign w:val="center"/>
          </w:tcPr>
          <w:p>
            <w:pPr>
              <w:snapToGrid w:val="0"/>
              <w:jc w:val="right"/>
            </w:pPr>
            <w:r>
              <w:rPr>
                <w:rFonts w:ascii="宋体" w:eastAsia="宋体" w:hAnsi="宋体" w:cs="宋体"/>
                <w:b w:val="0"/>
                <w:i w:val="0"/>
                <w:color w:val="000000"/>
                <w:sz w:val="14"/>
              </w:rPr>
              <w:t xml:space="preserve">4,490,000.00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2070799</w:t>
            </w:r>
          </w:p>
        </w:tc>
        <w:tc>
          <w:tcPr>
            <w:tcW w:w="2520" w:type="dxa"/>
            <w:tcBorders/>
            <w:vAlign w:val="center"/>
          </w:tcPr>
          <w:p>
            <w:pPr>
              <w:snapToGrid w:val="0"/>
              <w:jc w:val="left"/>
            </w:pPr>
            <w:r>
              <w:rPr>
                <w:rFonts w:ascii="宋体" w:eastAsia="宋体" w:hAnsi="宋体" w:cs="宋体"/>
                <w:b w:val="0"/>
                <w:i w:val="0"/>
                <w:color w:val="000000"/>
                <w:sz w:val="14"/>
              </w:rPr>
              <w:t xml:space="preserve">其他国家电影事业发展专项资金支出</w:t>
            </w:r>
          </w:p>
        </w:tc>
        <w:tc>
          <w:tcPr>
            <w:tcW w:w="1240" w:type="dxa"/>
            <w:tcBorders/>
            <w:vAlign w:val="center"/>
          </w:tcPr>
          <w:p>
            <w:pPr>
              <w:snapToGrid w:val="0"/>
              <w:jc w:val="right"/>
            </w:pPr>
            <w:r>
              <w:rPr>
                <w:rFonts w:ascii="宋体" w:eastAsia="宋体" w:hAnsi="宋体" w:cs="宋体"/>
                <w:b w:val="0"/>
                <w:i w:val="0"/>
                <w:color w:val="000000"/>
                <w:sz w:val="14"/>
              </w:rPr>
              <w:t xml:space="preserve">13,597,102.41</w:t>
            </w:r>
          </w:p>
        </w:tc>
        <w:tc>
          <w:tcPr>
            <w:tcW w:w="1240" w:type="dxa"/>
            <w:tcBorders/>
            <w:vAlign w:val="center"/>
          </w:tcPr>
          <w:p>
            <w:pPr>
              <w:snapToGrid w:val="0"/>
              <w:jc w:val="right"/>
            </w:pPr>
            <w:r>
              <w:rPr>
                <w:rFonts w:ascii="宋体" w:eastAsia="宋体" w:hAnsi="宋体" w:cs="宋体"/>
                <w:b w:val="0"/>
                <w:i w:val="0"/>
                <w:color w:val="000000"/>
                <w:sz w:val="14"/>
              </w:rPr>
              <w:t xml:space="preserve">13,597,102.41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71,500,145.07</w:t>
            </w:r>
          </w:p>
        </w:tc>
        <w:tc>
          <w:tcPr>
            <w:tcW w:w="1240" w:type="dxa"/>
            <w:tcBorders/>
            <w:vAlign w:val="center"/>
          </w:tcPr>
          <w:p>
            <w:pPr>
              <w:snapToGrid w:val="0"/>
              <w:jc w:val="right"/>
            </w:pPr>
            <w:r>
              <w:rPr>
                <w:rFonts w:ascii="宋体" w:eastAsia="宋体" w:hAnsi="宋体" w:cs="宋体"/>
                <w:b w:val="0"/>
                <w:i w:val="0"/>
                <w:color w:val="000000"/>
                <w:sz w:val="14"/>
              </w:rPr>
              <w:t xml:space="preserve">70,039,695.07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1,460,450.00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58,039,695.07</w:t>
            </w:r>
          </w:p>
        </w:tc>
        <w:tc>
          <w:tcPr>
            <w:tcW w:w="1240" w:type="dxa"/>
            <w:tcBorders/>
            <w:vAlign w:val="center"/>
          </w:tcPr>
          <w:p>
            <w:pPr>
              <w:snapToGrid w:val="0"/>
              <w:jc w:val="right"/>
            </w:pPr>
            <w:r>
              <w:rPr>
                <w:rFonts w:ascii="宋体" w:eastAsia="宋体" w:hAnsi="宋体" w:cs="宋体"/>
                <w:b w:val="0"/>
                <w:i w:val="0"/>
                <w:color w:val="000000"/>
                <w:sz w:val="14"/>
              </w:rPr>
              <w:t xml:space="preserve">58,039,695.07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2079903</w:t>
            </w:r>
          </w:p>
        </w:tc>
        <w:tc>
          <w:tcPr>
            <w:tcW w:w="2520" w:type="dxa"/>
            <w:tcBorders/>
            <w:vAlign w:val="center"/>
          </w:tcPr>
          <w:p>
            <w:pPr>
              <w:snapToGrid w:val="0"/>
              <w:jc w:val="left"/>
            </w:pPr>
            <w:r>
              <w:rPr>
                <w:rFonts w:ascii="宋体" w:eastAsia="宋体" w:hAnsi="宋体" w:cs="宋体"/>
                <w:b w:val="0"/>
                <w:i w:val="0"/>
                <w:color w:val="000000"/>
                <w:sz w:val="14"/>
              </w:rPr>
              <w:t xml:space="preserve">文化产业发展专项支出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1,460,450.00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1,460,450.00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6,009,000.00</w:t>
            </w:r>
          </w:p>
        </w:tc>
        <w:tc>
          <w:tcPr>
            <w:tcW w:w="1240" w:type="dxa"/>
            <w:tcBorders/>
            <w:vAlign w:val="center"/>
          </w:tcPr>
          <w:p>
            <w:pPr>
              <w:snapToGrid w:val="0"/>
              <w:jc w:val="right"/>
            </w:pPr>
            <w:r>
              <w:rPr>
                <w:rFonts w:ascii="宋体" w:eastAsia="宋体" w:hAnsi="宋体" w:cs="宋体"/>
                <w:b w:val="0"/>
                <w:i w:val="0"/>
                <w:color w:val="000000"/>
                <w:sz w:val="14"/>
              </w:rPr>
              <w:t xml:space="preserve">6,009,000.00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6,009,000.00</w:t>
            </w:r>
          </w:p>
        </w:tc>
        <w:tc>
          <w:tcPr>
            <w:tcW w:w="1240" w:type="dxa"/>
            <w:tcBorders/>
            <w:vAlign w:val="center"/>
          </w:tcPr>
          <w:p>
            <w:pPr>
              <w:snapToGrid w:val="0"/>
              <w:jc w:val="right"/>
            </w:pPr>
            <w:r>
              <w:rPr>
                <w:rFonts w:ascii="宋体" w:eastAsia="宋体" w:hAnsi="宋体" w:cs="宋体"/>
                <w:b w:val="0"/>
                <w:i w:val="0"/>
                <w:color w:val="000000"/>
                <w:sz w:val="14"/>
              </w:rPr>
              <w:t xml:space="preserve">6,009,000.00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4,006,000.00</w:t>
            </w:r>
          </w:p>
        </w:tc>
        <w:tc>
          <w:tcPr>
            <w:tcW w:w="1240" w:type="dxa"/>
            <w:tcBorders/>
            <w:vAlign w:val="center"/>
          </w:tcPr>
          <w:p>
            <w:pPr>
              <w:snapToGrid w:val="0"/>
              <w:jc w:val="right"/>
            </w:pPr>
            <w:r>
              <w:rPr>
                <w:rFonts w:ascii="宋体" w:eastAsia="宋体" w:hAnsi="宋体" w:cs="宋体"/>
                <w:b w:val="0"/>
                <w:i w:val="0"/>
                <w:color w:val="000000"/>
                <w:sz w:val="14"/>
              </w:rPr>
              <w:t xml:space="preserve">4,006,000.00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2,003,000.00</w:t>
            </w:r>
          </w:p>
        </w:tc>
        <w:tc>
          <w:tcPr>
            <w:tcW w:w="1240" w:type="dxa"/>
            <w:tcBorders/>
            <w:vAlign w:val="center"/>
          </w:tcPr>
          <w:p>
            <w:pPr>
              <w:snapToGrid w:val="0"/>
              <w:jc w:val="right"/>
            </w:pPr>
            <w:r>
              <w:rPr>
                <w:rFonts w:ascii="宋体" w:eastAsia="宋体" w:hAnsi="宋体" w:cs="宋体"/>
                <w:b w:val="0"/>
                <w:i w:val="0"/>
                <w:color w:val="000000"/>
                <w:sz w:val="14"/>
              </w:rPr>
              <w:t xml:space="preserve">2,003,000.00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4,353,400.00</w:t>
            </w:r>
          </w:p>
        </w:tc>
        <w:tc>
          <w:tcPr>
            <w:tcW w:w="1240" w:type="dxa"/>
            <w:tcBorders/>
            <w:vAlign w:val="center"/>
          </w:tcPr>
          <w:p>
            <w:pPr>
              <w:snapToGrid w:val="0"/>
              <w:jc w:val="right"/>
            </w:pPr>
            <w:r>
              <w:rPr>
                <w:rFonts w:ascii="宋体" w:eastAsia="宋体" w:hAnsi="宋体" w:cs="宋体"/>
                <w:b w:val="0"/>
                <w:i w:val="0"/>
                <w:color w:val="000000"/>
                <w:sz w:val="14"/>
              </w:rPr>
              <w:t xml:space="preserve">4,353,400.00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4,353,400.00</w:t>
            </w:r>
          </w:p>
        </w:tc>
        <w:tc>
          <w:tcPr>
            <w:tcW w:w="1240" w:type="dxa"/>
            <w:tcBorders/>
            <w:vAlign w:val="center"/>
          </w:tcPr>
          <w:p>
            <w:pPr>
              <w:snapToGrid w:val="0"/>
              <w:jc w:val="right"/>
            </w:pPr>
            <w:r>
              <w:rPr>
                <w:rFonts w:ascii="宋体" w:eastAsia="宋体" w:hAnsi="宋体" w:cs="宋体"/>
                <w:b w:val="0"/>
                <w:i w:val="0"/>
                <w:color w:val="000000"/>
                <w:sz w:val="14"/>
              </w:rPr>
              <w:t xml:space="preserve">4,353,400.00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2,461,000.00</w:t>
            </w:r>
          </w:p>
        </w:tc>
        <w:tc>
          <w:tcPr>
            <w:tcW w:w="1240" w:type="dxa"/>
            <w:tcBorders/>
            <w:vAlign w:val="center"/>
          </w:tcPr>
          <w:p>
            <w:pPr>
              <w:snapToGrid w:val="0"/>
              <w:jc w:val="right"/>
            </w:pPr>
            <w:r>
              <w:rPr>
                <w:rFonts w:ascii="宋体" w:eastAsia="宋体" w:hAnsi="宋体" w:cs="宋体"/>
                <w:b w:val="0"/>
                <w:i w:val="0"/>
                <w:color w:val="000000"/>
                <w:sz w:val="14"/>
              </w:rPr>
              <w:t xml:space="preserve">2,461,000.00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1,399,400.00</w:t>
            </w:r>
          </w:p>
        </w:tc>
        <w:tc>
          <w:tcPr>
            <w:tcW w:w="1240" w:type="dxa"/>
            <w:tcBorders/>
            <w:vAlign w:val="center"/>
          </w:tcPr>
          <w:p>
            <w:pPr>
              <w:snapToGrid w:val="0"/>
              <w:jc w:val="right"/>
            </w:pPr>
            <w:r>
              <w:rPr>
                <w:rFonts w:ascii="宋体" w:eastAsia="宋体" w:hAnsi="宋体" w:cs="宋体"/>
                <w:b w:val="0"/>
                <w:i w:val="0"/>
                <w:color w:val="000000"/>
                <w:sz w:val="14"/>
              </w:rPr>
              <w:t xml:space="preserve">1,399,400.00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493,000.00</w:t>
            </w:r>
          </w:p>
        </w:tc>
        <w:tc>
          <w:tcPr>
            <w:tcW w:w="1240" w:type="dxa"/>
            <w:tcBorders/>
            <w:vAlign w:val="center"/>
          </w:tcPr>
          <w:p>
            <w:pPr>
              <w:snapToGrid w:val="0"/>
              <w:jc w:val="right"/>
            </w:pPr>
            <w:r>
              <w:rPr>
                <w:rFonts w:ascii="宋体" w:eastAsia="宋体" w:hAnsi="宋体" w:cs="宋体"/>
                <w:b w:val="0"/>
                <w:i w:val="0"/>
                <w:color w:val="000000"/>
                <w:sz w:val="14"/>
              </w:rPr>
              <w:t xml:space="preserve">493,000.00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snapToGrid w:val="0"/>
              <w:jc w:val="right"/>
            </w:pPr>
            <w:r>
              <w:rPr>
                <w:rFonts w:ascii="宋体" w:eastAsia="宋体" w:hAnsi="宋体" w:cs="宋体"/>
                <w:b w:val="0"/>
                <w:i w:val="0"/>
                <w:color w:val="000000"/>
                <w:sz w:val="14"/>
              </w:rPr>
              <w:t xml:space="preserve">1,979,200.00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snapToGrid w:val="0"/>
              <w:jc w:val="right"/>
            </w:pPr>
            <w:r>
              <w:rPr>
                <w:rFonts w:ascii="宋体" w:eastAsia="宋体" w:hAnsi="宋体" w:cs="宋体"/>
                <w:b w:val="0"/>
                <w:i w:val="0"/>
                <w:color w:val="000000"/>
                <w:sz w:val="14"/>
              </w:rPr>
              <w:t xml:space="preserve">15,740,000.00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195,621,147.66</w:t>
            </w:r>
          </w:p>
        </w:tc>
        <w:tc>
          <w:tcPr>
            <w:tcW w:w="580" w:type="dxa"/>
            <w:tcBorders/>
            <w:vAlign w:val="center"/>
          </w:tcPr>
          <w:p>
            <w:pPr>
              <w:snapToGrid w:val="0"/>
              <w:jc w:val="right"/>
            </w:pPr>
            <w:r>
              <w:rPr>
                <w:rFonts w:ascii="宋体" w:eastAsia="宋体" w:hAnsi="宋体" w:cs="宋体"/>
                <w:b w:val="0"/>
                <w:i w:val="0"/>
                <w:color w:val="000000"/>
                <w:sz w:val="9"/>
              </w:rPr>
              <w:t xml:space="preserve">193,645,673.80</w:t>
            </w:r>
          </w:p>
        </w:tc>
        <w:tc>
          <w:tcPr>
            <w:tcW w:w="580" w:type="dxa"/>
            <w:tcBorders/>
            <w:vAlign w:val="center"/>
          </w:tcPr>
          <w:p>
            <w:pPr>
              <w:snapToGrid w:val="0"/>
              <w:jc w:val="right"/>
            </w:pPr>
            <w:r>
              <w:rPr>
                <w:rFonts w:ascii="宋体" w:eastAsia="宋体" w:hAnsi="宋体" w:cs="宋体"/>
                <w:b w:val="0"/>
                <w:i w:val="0"/>
                <w:color w:val="000000"/>
                <w:sz w:val="9"/>
              </w:rPr>
              <w:t xml:space="preserve">156,368,282.68</w:t>
            </w:r>
          </w:p>
        </w:tc>
        <w:tc>
          <w:tcPr>
            <w:tcW w:w="580" w:type="dxa"/>
            <w:tcBorders/>
            <w:vAlign w:val="center"/>
          </w:tcPr>
          <w:p>
            <w:pPr>
              <w:snapToGrid w:val="0"/>
              <w:jc w:val="right"/>
            </w:pPr>
            <w:r>
              <w:rPr>
                <w:rFonts w:ascii="宋体" w:eastAsia="宋体" w:hAnsi="宋体" w:cs="宋体"/>
                <w:b w:val="0"/>
                <w:i w:val="0"/>
                <w:color w:val="000000"/>
                <w:sz w:val="9"/>
              </w:rPr>
              <w:t xml:space="preserve">35,806,302.41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1,471,088.71</w:t>
            </w:r>
          </w:p>
        </w:tc>
        <w:tc>
          <w:tcPr>
            <w:tcW w:w="580" w:type="dxa"/>
            <w:tcBorders/>
            <w:vAlign w:val="center"/>
          </w:tcPr>
          <w:p>
            <w:pPr>
              <w:snapToGrid w:val="0"/>
              <w:jc w:val="right"/>
            </w:pPr>
            <w:r>
              <w:rPr>
                <w:rFonts w:ascii="宋体" w:eastAsia="宋体" w:hAnsi="宋体" w:cs="宋体"/>
                <w:b w:val="0"/>
                <w:i w:val="0"/>
                <w:color w:val="000000"/>
                <w:sz w:val="9"/>
              </w:rPr>
              <w:t xml:space="preserve">1,975,473.86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1,975,473.86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1,975,473.86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340119</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中共天津市委宣传部（本级）</w:t>
            </w:r>
          </w:p>
        </w:tc>
        <w:tc>
          <w:tcPr>
            <w:tcW w:w="580" w:type="dxa"/>
            <w:tcBorders/>
            <w:vAlign w:val="center"/>
          </w:tcPr>
          <w:p>
            <w:pPr>
              <w:snapToGrid w:val="0"/>
              <w:jc w:val="right"/>
            </w:pPr>
            <w:r>
              <w:rPr>
                <w:rFonts w:ascii="宋体" w:eastAsia="宋体" w:hAnsi="宋体" w:cs="宋体"/>
                <w:b w:val="0"/>
                <w:i w:val="0"/>
                <w:color w:val="000000"/>
                <w:sz w:val="9"/>
              </w:rPr>
              <w:t xml:space="preserve">195,621,147.66</w:t>
            </w:r>
          </w:p>
        </w:tc>
        <w:tc>
          <w:tcPr>
            <w:tcW w:w="580" w:type="dxa"/>
            <w:tcBorders/>
            <w:vAlign w:val="center"/>
          </w:tcPr>
          <w:p>
            <w:pPr>
              <w:snapToGrid w:val="0"/>
              <w:jc w:val="right"/>
            </w:pPr>
            <w:r>
              <w:rPr>
                <w:rFonts w:ascii="宋体" w:eastAsia="宋体" w:hAnsi="宋体" w:cs="宋体"/>
                <w:b w:val="0"/>
                <w:i w:val="0"/>
                <w:color w:val="000000"/>
                <w:sz w:val="9"/>
              </w:rPr>
              <w:t xml:space="preserve">193,645,673.80</w:t>
            </w:r>
          </w:p>
        </w:tc>
        <w:tc>
          <w:tcPr>
            <w:tcW w:w="580" w:type="dxa"/>
            <w:tcBorders/>
            <w:vAlign w:val="center"/>
          </w:tcPr>
          <w:p>
            <w:pPr>
              <w:snapToGrid w:val="0"/>
              <w:jc w:val="right"/>
            </w:pPr>
            <w:r>
              <w:rPr>
                <w:rFonts w:ascii="宋体" w:eastAsia="宋体" w:hAnsi="宋体" w:cs="宋体"/>
                <w:b w:val="0"/>
                <w:i w:val="0"/>
                <w:color w:val="000000"/>
                <w:sz w:val="9"/>
              </w:rPr>
              <w:t xml:space="preserve">156,368,282.68</w:t>
            </w:r>
          </w:p>
        </w:tc>
        <w:tc>
          <w:tcPr>
            <w:tcW w:w="580" w:type="dxa"/>
            <w:tcBorders/>
            <w:vAlign w:val="center"/>
          </w:tcPr>
          <w:p>
            <w:pPr>
              <w:snapToGrid w:val="0"/>
              <w:jc w:val="right"/>
            </w:pPr>
            <w:r>
              <w:rPr>
                <w:rFonts w:ascii="宋体" w:eastAsia="宋体" w:hAnsi="宋体" w:cs="宋体"/>
                <w:b w:val="0"/>
                <w:i w:val="0"/>
                <w:color w:val="000000"/>
                <w:sz w:val="9"/>
              </w:rPr>
              <w:t xml:space="preserve">35,806,302.41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1,471,088.71</w:t>
            </w:r>
          </w:p>
        </w:tc>
        <w:tc>
          <w:tcPr>
            <w:tcW w:w="580" w:type="dxa"/>
            <w:tcBorders/>
            <w:vAlign w:val="center"/>
          </w:tcPr>
          <w:p>
            <w:pPr>
              <w:snapToGrid w:val="0"/>
              <w:jc w:val="right"/>
            </w:pPr>
            <w:r>
              <w:rPr>
                <w:rFonts w:ascii="宋体" w:eastAsia="宋体" w:hAnsi="宋体" w:cs="宋体"/>
                <w:b w:val="0"/>
                <w:i w:val="0"/>
                <w:color w:val="000000"/>
                <w:sz w:val="9"/>
              </w:rPr>
              <w:t xml:space="preserve">1,975,473.86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1,975,473.86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1,975,473.86</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193,315,121.19</w:t>
            </w:r>
          </w:p>
        </w:tc>
        <w:tc>
          <w:tcPr>
            <w:tcW w:w="1320" w:type="dxa"/>
            <w:tcBorders/>
            <w:vAlign w:val="center"/>
          </w:tcPr>
          <w:p>
            <w:pPr>
              <w:snapToGrid w:val="0"/>
              <w:jc w:val="right"/>
            </w:pPr>
            <w:r>
              <w:rPr>
                <w:rFonts w:ascii="宋体" w:eastAsia="宋体" w:hAnsi="宋体" w:cs="宋体"/>
                <w:b w:val="0"/>
                <w:i w:val="0"/>
                <w:color w:val="000000"/>
                <w:sz w:val="15"/>
              </w:rPr>
              <w:t xml:space="preserve">62,031,120.21</w:t>
            </w:r>
          </w:p>
        </w:tc>
        <w:tc>
          <w:tcPr>
            <w:tcW w:w="1320" w:type="dxa"/>
            <w:tcBorders/>
            <w:vAlign w:val="center"/>
          </w:tcPr>
          <w:p>
            <w:pPr>
              <w:snapToGrid w:val="0"/>
              <w:jc w:val="right"/>
            </w:pPr>
            <w:r>
              <w:rPr>
                <w:rFonts w:ascii="宋体" w:eastAsia="宋体" w:hAnsi="宋体" w:cs="宋体"/>
                <w:b w:val="0"/>
                <w:i w:val="0"/>
                <w:color w:val="000000"/>
                <w:sz w:val="15"/>
              </w:rPr>
              <w:t xml:space="preserve">131,284,000.98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75,945,954.31</w:t>
            </w:r>
          </w:p>
        </w:tc>
        <w:tc>
          <w:tcPr>
            <w:tcW w:w="1320" w:type="dxa"/>
            <w:tcBorders/>
            <w:vAlign w:val="center"/>
          </w:tcPr>
          <w:p>
            <w:pPr>
              <w:snapToGrid w:val="0"/>
              <w:jc w:val="right"/>
            </w:pPr>
            <w:r>
              <w:rPr>
                <w:rFonts w:ascii="宋体" w:eastAsia="宋体" w:hAnsi="宋体" w:cs="宋体"/>
                <w:b w:val="0"/>
                <w:i w:val="0"/>
                <w:color w:val="000000"/>
                <w:sz w:val="15"/>
              </w:rPr>
              <w:t xml:space="preserve">51,675,279.14</w:t>
            </w:r>
          </w:p>
        </w:tc>
        <w:tc>
          <w:tcPr>
            <w:tcW w:w="1320" w:type="dxa"/>
            <w:tcBorders/>
            <w:vAlign w:val="center"/>
          </w:tcPr>
          <w:p>
            <w:pPr>
              <w:snapToGrid w:val="0"/>
              <w:jc w:val="right"/>
            </w:pPr>
            <w:r>
              <w:rPr>
                <w:rFonts w:ascii="宋体" w:eastAsia="宋体" w:hAnsi="宋体" w:cs="宋体"/>
                <w:b w:val="0"/>
                <w:i w:val="0"/>
                <w:color w:val="000000"/>
                <w:sz w:val="15"/>
              </w:rPr>
              <w:t xml:space="preserve">24,270,675.17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w:t>
            </w:r>
          </w:p>
        </w:tc>
        <w:tc>
          <w:tcPr>
            <w:tcW w:w="4400" w:type="dxa"/>
            <w:tcBorders/>
            <w:vAlign w:val="center"/>
          </w:tcPr>
          <w:p>
            <w:pPr>
              <w:snapToGrid w:val="0"/>
              <w:jc w:val="left"/>
            </w:pPr>
            <w:r>
              <w:rPr>
                <w:rFonts w:ascii="宋体" w:eastAsia="宋体" w:hAnsi="宋体" w:cs="宋体"/>
                <w:b w:val="0"/>
                <w:i w:val="0"/>
                <w:color w:val="000000"/>
                <w:sz w:val="15"/>
              </w:rPr>
              <w:t xml:space="preserve">宣传事务</w:t>
            </w:r>
          </w:p>
        </w:tc>
        <w:tc>
          <w:tcPr>
            <w:tcW w:w="1320" w:type="dxa"/>
            <w:tcBorders/>
            <w:vAlign w:val="center"/>
          </w:tcPr>
          <w:p>
            <w:pPr>
              <w:snapToGrid w:val="0"/>
              <w:jc w:val="right"/>
            </w:pPr>
            <w:r>
              <w:rPr>
                <w:rFonts w:ascii="宋体" w:eastAsia="宋体" w:hAnsi="宋体" w:cs="宋体"/>
                <w:b w:val="0"/>
                <w:i w:val="0"/>
                <w:color w:val="000000"/>
                <w:sz w:val="15"/>
              </w:rPr>
              <w:t xml:space="preserve">75,945,954.31</w:t>
            </w:r>
          </w:p>
        </w:tc>
        <w:tc>
          <w:tcPr>
            <w:tcW w:w="1320" w:type="dxa"/>
            <w:tcBorders/>
            <w:vAlign w:val="center"/>
          </w:tcPr>
          <w:p>
            <w:pPr>
              <w:snapToGrid w:val="0"/>
              <w:jc w:val="right"/>
            </w:pPr>
            <w:r>
              <w:rPr>
                <w:rFonts w:ascii="宋体" w:eastAsia="宋体" w:hAnsi="宋体" w:cs="宋体"/>
                <w:b w:val="0"/>
                <w:i w:val="0"/>
                <w:color w:val="000000"/>
                <w:sz w:val="15"/>
              </w:rPr>
              <w:t xml:space="preserve">51,675,279.14</w:t>
            </w:r>
          </w:p>
        </w:tc>
        <w:tc>
          <w:tcPr>
            <w:tcW w:w="1320" w:type="dxa"/>
            <w:tcBorders/>
            <w:vAlign w:val="center"/>
          </w:tcPr>
          <w:p>
            <w:pPr>
              <w:snapToGrid w:val="0"/>
              <w:jc w:val="right"/>
            </w:pPr>
            <w:r>
              <w:rPr>
                <w:rFonts w:ascii="宋体" w:eastAsia="宋体" w:hAnsi="宋体" w:cs="宋体"/>
                <w:b w:val="0"/>
                <w:i w:val="0"/>
                <w:color w:val="000000"/>
                <w:sz w:val="15"/>
              </w:rPr>
              <w:t xml:space="preserve">24,270,675.17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51,675,279.14</w:t>
            </w:r>
          </w:p>
        </w:tc>
        <w:tc>
          <w:tcPr>
            <w:tcW w:w="1320" w:type="dxa"/>
            <w:tcBorders/>
            <w:vAlign w:val="center"/>
          </w:tcPr>
          <w:p>
            <w:pPr>
              <w:snapToGrid w:val="0"/>
              <w:jc w:val="right"/>
            </w:pPr>
            <w:r>
              <w:rPr>
                <w:rFonts w:ascii="宋体" w:eastAsia="宋体" w:hAnsi="宋体" w:cs="宋体"/>
                <w:b w:val="0"/>
                <w:i w:val="0"/>
                <w:color w:val="000000"/>
                <w:sz w:val="15"/>
              </w:rPr>
              <w:t xml:space="preserve">51,675,279.14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22,940,139.17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22,940,139.17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2013399</w:t>
            </w:r>
          </w:p>
        </w:tc>
        <w:tc>
          <w:tcPr>
            <w:tcW w:w="4400" w:type="dxa"/>
            <w:tcBorders/>
            <w:vAlign w:val="center"/>
          </w:tcPr>
          <w:p>
            <w:pPr>
              <w:snapToGrid w:val="0"/>
              <w:jc w:val="left"/>
            </w:pPr>
            <w:r>
              <w:rPr>
                <w:rFonts w:ascii="宋体" w:eastAsia="宋体" w:hAnsi="宋体" w:cs="宋体"/>
                <w:b w:val="0"/>
                <w:i w:val="0"/>
                <w:color w:val="000000"/>
                <w:sz w:val="15"/>
              </w:rPr>
              <w:t xml:space="preserve">其他宣传事务支出</w:t>
            </w:r>
          </w:p>
        </w:tc>
        <w:tc>
          <w:tcPr>
            <w:tcW w:w="1320" w:type="dxa"/>
            <w:tcBorders/>
            <w:vAlign w:val="center"/>
          </w:tcPr>
          <w:p>
            <w:pPr>
              <w:snapToGrid w:val="0"/>
              <w:jc w:val="right"/>
            </w:pPr>
            <w:r>
              <w:rPr>
                <w:rFonts w:ascii="宋体" w:eastAsia="宋体" w:hAnsi="宋体" w:cs="宋体"/>
                <w:b w:val="0"/>
                <w:i w:val="0"/>
                <w:color w:val="000000"/>
                <w:sz w:val="15"/>
              </w:rPr>
              <w:t xml:space="preserve">1,330,536.00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1,330,536.00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89,294,125.81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89,294,125.81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20707</w:t>
            </w:r>
          </w:p>
        </w:tc>
        <w:tc>
          <w:tcPr>
            <w:tcW w:w="4400" w:type="dxa"/>
            <w:tcBorders/>
            <w:vAlign w:val="center"/>
          </w:tcPr>
          <w:p>
            <w:pPr>
              <w:snapToGrid w:val="0"/>
              <w:jc w:val="left"/>
            </w:pPr>
            <w:r>
              <w:rPr>
                <w:rFonts w:ascii="宋体" w:eastAsia="宋体" w:hAnsi="宋体" w:cs="宋体"/>
                <w:b w:val="0"/>
                <w:i w:val="0"/>
                <w:color w:val="000000"/>
                <w:sz w:val="15"/>
              </w:rPr>
              <w:t xml:space="preserve">国家电影事业发展专项资金安排的支出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18,087,102.41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18,087,102.41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2070701</w:t>
            </w:r>
          </w:p>
        </w:tc>
        <w:tc>
          <w:tcPr>
            <w:tcW w:w="4400" w:type="dxa"/>
            <w:tcBorders/>
            <w:vAlign w:val="center"/>
          </w:tcPr>
          <w:p>
            <w:pPr>
              <w:snapToGrid w:val="0"/>
              <w:jc w:val="left"/>
            </w:pPr>
            <w:r>
              <w:rPr>
                <w:rFonts w:ascii="宋体" w:eastAsia="宋体" w:hAnsi="宋体" w:cs="宋体"/>
                <w:b w:val="0"/>
                <w:i w:val="0"/>
                <w:color w:val="000000"/>
                <w:sz w:val="15"/>
              </w:rPr>
              <w:t xml:space="preserve">资助国产影片放映</w:t>
            </w:r>
          </w:p>
        </w:tc>
        <w:tc>
          <w:tcPr>
            <w:tcW w:w="1320" w:type="dxa"/>
            <w:tcBorders/>
            <w:vAlign w:val="center"/>
          </w:tcPr>
          <w:p>
            <w:pPr>
              <w:snapToGrid w:val="0"/>
              <w:jc w:val="right"/>
            </w:pPr>
            <w:r>
              <w:rPr>
                <w:rFonts w:ascii="宋体" w:eastAsia="宋体" w:hAnsi="宋体" w:cs="宋体"/>
                <w:b w:val="0"/>
                <w:i w:val="0"/>
                <w:color w:val="000000"/>
                <w:sz w:val="15"/>
              </w:rPr>
              <w:t xml:space="preserve">4,490,000.00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4,490,000.00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2070799</w:t>
            </w:r>
          </w:p>
        </w:tc>
        <w:tc>
          <w:tcPr>
            <w:tcW w:w="4400" w:type="dxa"/>
            <w:tcBorders/>
            <w:vAlign w:val="center"/>
          </w:tcPr>
          <w:p>
            <w:pPr>
              <w:snapToGrid w:val="0"/>
              <w:jc w:val="left"/>
            </w:pPr>
            <w:r>
              <w:rPr>
                <w:rFonts w:ascii="宋体" w:eastAsia="宋体" w:hAnsi="宋体" w:cs="宋体"/>
                <w:b w:val="0"/>
                <w:i w:val="0"/>
                <w:color w:val="000000"/>
                <w:sz w:val="15"/>
              </w:rPr>
              <w:t xml:space="preserve">其他国家电影事业发展专项资金支出</w:t>
            </w:r>
          </w:p>
        </w:tc>
        <w:tc>
          <w:tcPr>
            <w:tcW w:w="1320" w:type="dxa"/>
            <w:tcBorders/>
            <w:vAlign w:val="center"/>
          </w:tcPr>
          <w:p>
            <w:pPr>
              <w:snapToGrid w:val="0"/>
              <w:jc w:val="right"/>
            </w:pPr>
            <w:r>
              <w:rPr>
                <w:rFonts w:ascii="宋体" w:eastAsia="宋体" w:hAnsi="宋体" w:cs="宋体"/>
                <w:b w:val="0"/>
                <w:i w:val="0"/>
                <w:color w:val="000000"/>
                <w:sz w:val="15"/>
              </w:rPr>
              <w:t xml:space="preserve">13,597,102.41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13,597,102.41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71,207,023.40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71,207,023.40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58,039,695.07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58,039,695.07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2079903</w:t>
            </w:r>
          </w:p>
        </w:tc>
        <w:tc>
          <w:tcPr>
            <w:tcW w:w="4400" w:type="dxa"/>
            <w:tcBorders/>
            <w:vAlign w:val="center"/>
          </w:tcPr>
          <w:p>
            <w:pPr>
              <w:snapToGrid w:val="0"/>
              <w:jc w:val="left"/>
            </w:pPr>
            <w:r>
              <w:rPr>
                <w:rFonts w:ascii="宋体" w:eastAsia="宋体" w:hAnsi="宋体" w:cs="宋体"/>
                <w:b w:val="0"/>
                <w:i w:val="0"/>
                <w:color w:val="000000"/>
                <w:sz w:val="15"/>
              </w:rPr>
              <w:t xml:space="preserve">文化产业发展专项支出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1,167,328.33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1,167,328.33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6,006,273.36</w:t>
            </w:r>
          </w:p>
        </w:tc>
        <w:tc>
          <w:tcPr>
            <w:tcW w:w="1320" w:type="dxa"/>
            <w:tcBorders/>
            <w:vAlign w:val="center"/>
          </w:tcPr>
          <w:p>
            <w:pPr>
              <w:snapToGrid w:val="0"/>
              <w:jc w:val="right"/>
            </w:pPr>
            <w:r>
              <w:rPr>
                <w:rFonts w:ascii="宋体" w:eastAsia="宋体" w:hAnsi="宋体" w:cs="宋体"/>
                <w:b w:val="0"/>
                <w:i w:val="0"/>
                <w:color w:val="000000"/>
                <w:sz w:val="15"/>
              </w:rPr>
              <w:t xml:space="preserve">6,006,273.36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6,006,273.36</w:t>
            </w:r>
          </w:p>
        </w:tc>
        <w:tc>
          <w:tcPr>
            <w:tcW w:w="1320" w:type="dxa"/>
            <w:tcBorders/>
            <w:vAlign w:val="center"/>
          </w:tcPr>
          <w:p>
            <w:pPr>
              <w:snapToGrid w:val="0"/>
              <w:jc w:val="right"/>
            </w:pPr>
            <w:r>
              <w:rPr>
                <w:rFonts w:ascii="宋体" w:eastAsia="宋体" w:hAnsi="宋体" w:cs="宋体"/>
                <w:b w:val="0"/>
                <w:i w:val="0"/>
                <w:color w:val="000000"/>
                <w:sz w:val="15"/>
              </w:rPr>
              <w:t xml:space="preserve">6,006,273.36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4,004,182.24</w:t>
            </w:r>
          </w:p>
        </w:tc>
        <w:tc>
          <w:tcPr>
            <w:tcW w:w="1320" w:type="dxa"/>
            <w:tcBorders/>
            <w:vAlign w:val="center"/>
          </w:tcPr>
          <w:p>
            <w:pPr>
              <w:snapToGrid w:val="0"/>
              <w:jc w:val="right"/>
            </w:pPr>
            <w:r>
              <w:rPr>
                <w:rFonts w:ascii="宋体" w:eastAsia="宋体" w:hAnsi="宋体" w:cs="宋体"/>
                <w:b w:val="0"/>
                <w:i w:val="0"/>
                <w:color w:val="000000"/>
                <w:sz w:val="15"/>
              </w:rPr>
              <w:t xml:space="preserve">4,004,182.24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2,002,091.12</w:t>
            </w:r>
          </w:p>
        </w:tc>
        <w:tc>
          <w:tcPr>
            <w:tcW w:w="1320" w:type="dxa"/>
            <w:tcBorders/>
            <w:vAlign w:val="center"/>
          </w:tcPr>
          <w:p>
            <w:pPr>
              <w:snapToGrid w:val="0"/>
              <w:jc w:val="right"/>
            </w:pPr>
            <w:r>
              <w:rPr>
                <w:rFonts w:ascii="宋体" w:eastAsia="宋体" w:hAnsi="宋体" w:cs="宋体"/>
                <w:b w:val="0"/>
                <w:i w:val="0"/>
                <w:color w:val="000000"/>
                <w:sz w:val="15"/>
              </w:rPr>
              <w:t xml:space="preserve">2,002,091.12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4,349,567.71</w:t>
            </w:r>
          </w:p>
        </w:tc>
        <w:tc>
          <w:tcPr>
            <w:tcW w:w="1320" w:type="dxa"/>
            <w:tcBorders/>
            <w:vAlign w:val="center"/>
          </w:tcPr>
          <w:p>
            <w:pPr>
              <w:snapToGrid w:val="0"/>
              <w:jc w:val="right"/>
            </w:pPr>
            <w:r>
              <w:rPr>
                <w:rFonts w:ascii="宋体" w:eastAsia="宋体" w:hAnsi="宋体" w:cs="宋体"/>
                <w:b w:val="0"/>
                <w:i w:val="0"/>
                <w:color w:val="000000"/>
                <w:sz w:val="15"/>
              </w:rPr>
              <w:t xml:space="preserve">4,349,567.71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4,349,567.71</w:t>
            </w:r>
          </w:p>
        </w:tc>
        <w:tc>
          <w:tcPr>
            <w:tcW w:w="1320" w:type="dxa"/>
            <w:tcBorders/>
            <w:vAlign w:val="center"/>
          </w:tcPr>
          <w:p>
            <w:pPr>
              <w:snapToGrid w:val="0"/>
              <w:jc w:val="right"/>
            </w:pPr>
            <w:r>
              <w:rPr>
                <w:rFonts w:ascii="宋体" w:eastAsia="宋体" w:hAnsi="宋体" w:cs="宋体"/>
                <w:b w:val="0"/>
                <w:i w:val="0"/>
                <w:color w:val="000000"/>
                <w:sz w:val="15"/>
              </w:rPr>
              <w:t xml:space="preserve">4,349,567.71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2,458,474.69</w:t>
            </w:r>
          </w:p>
        </w:tc>
        <w:tc>
          <w:tcPr>
            <w:tcW w:w="1320" w:type="dxa"/>
            <w:tcBorders/>
            <w:vAlign w:val="center"/>
          </w:tcPr>
          <w:p>
            <w:pPr>
              <w:snapToGrid w:val="0"/>
              <w:jc w:val="right"/>
            </w:pPr>
            <w:r>
              <w:rPr>
                <w:rFonts w:ascii="宋体" w:eastAsia="宋体" w:hAnsi="宋体" w:cs="宋体"/>
                <w:b w:val="0"/>
                <w:i w:val="0"/>
                <w:color w:val="000000"/>
                <w:sz w:val="15"/>
              </w:rPr>
              <w:t xml:space="preserve">2,458,474.69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1,399,400.00</w:t>
            </w:r>
          </w:p>
        </w:tc>
        <w:tc>
          <w:tcPr>
            <w:tcW w:w="1320" w:type="dxa"/>
            <w:tcBorders/>
            <w:vAlign w:val="center"/>
          </w:tcPr>
          <w:p>
            <w:pPr>
              <w:snapToGrid w:val="0"/>
              <w:jc w:val="right"/>
            </w:pPr>
            <w:r>
              <w:rPr>
                <w:rFonts w:ascii="宋体" w:eastAsia="宋体" w:hAnsi="宋体" w:cs="宋体"/>
                <w:b w:val="0"/>
                <w:i w:val="0"/>
                <w:color w:val="000000"/>
                <w:sz w:val="15"/>
              </w:rPr>
              <w:t xml:space="preserve">1,399,400.00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491,693.02</w:t>
            </w:r>
          </w:p>
        </w:tc>
        <w:tc>
          <w:tcPr>
            <w:tcW w:w="1320" w:type="dxa"/>
            <w:tcBorders/>
            <w:vAlign w:val="center"/>
          </w:tcPr>
          <w:p>
            <w:pPr>
              <w:snapToGrid w:val="0"/>
              <w:jc w:val="right"/>
            </w:pPr>
            <w:r>
              <w:rPr>
                <w:rFonts w:ascii="宋体" w:eastAsia="宋体" w:hAnsi="宋体" w:cs="宋体"/>
                <w:b w:val="0"/>
                <w:i w:val="0"/>
                <w:color w:val="000000"/>
                <w:sz w:val="15"/>
              </w:rPr>
              <w:t xml:space="preserve">491,693.02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1,979,200.00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15,740,000.00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156,368,282.68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75,942,733.42</w:t>
            </w:r>
          </w:p>
        </w:tc>
        <w:tc>
          <w:tcPr>
            <w:tcW w:w="1420" w:type="dxa"/>
            <w:tcBorders/>
            <w:vAlign w:val="center"/>
          </w:tcPr>
          <w:p>
            <w:pPr>
              <w:snapToGrid w:val="0"/>
              <w:jc w:val="right"/>
            </w:pPr>
            <w:r>
              <w:rPr>
                <w:rFonts w:ascii="宋体" w:eastAsia="宋体" w:hAnsi="宋体" w:cs="宋体"/>
                <w:b w:val="0"/>
                <w:i w:val="0"/>
                <w:color w:val="000000"/>
                <w:sz w:val="16"/>
              </w:rPr>
              <w:t xml:space="preserve">75,942,733.42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35,806,302.41</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88,126,797.48</w:t>
            </w:r>
          </w:p>
        </w:tc>
        <w:tc>
          <w:tcPr>
            <w:tcW w:w="1420" w:type="dxa"/>
            <w:tcBorders/>
            <w:vAlign w:val="center"/>
          </w:tcPr>
          <w:p>
            <w:pPr>
              <w:snapToGrid w:val="0"/>
              <w:jc w:val="right"/>
            </w:pPr>
            <w:r>
              <w:rPr>
                <w:rFonts w:ascii="宋体" w:eastAsia="宋体" w:hAnsi="宋体" w:cs="宋体"/>
                <w:b w:val="0"/>
                <w:i w:val="0"/>
                <w:color w:val="000000"/>
                <w:sz w:val="16"/>
              </w:rPr>
              <w:t xml:space="preserve">70,039,695.07</w:t>
            </w:r>
          </w:p>
        </w:tc>
        <w:tc>
          <w:tcPr>
            <w:tcW w:w="1420" w:type="dxa"/>
            <w:tcBorders/>
            <w:vAlign w:val="center"/>
          </w:tcPr>
          <w:p>
            <w:pPr>
              <w:snapToGrid w:val="0"/>
              <w:jc w:val="right"/>
            </w:pPr>
            <w:r>
              <w:rPr>
                <w:rFonts w:ascii="宋体" w:eastAsia="宋体" w:hAnsi="宋体" w:cs="宋体"/>
                <w:b w:val="0"/>
                <w:i w:val="0"/>
                <w:color w:val="000000"/>
                <w:sz w:val="16"/>
              </w:rPr>
              <w:t xml:space="preserve">18,087,102.41</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6,006,273.36</w:t>
            </w:r>
          </w:p>
        </w:tc>
        <w:tc>
          <w:tcPr>
            <w:tcW w:w="1420" w:type="dxa"/>
            <w:tcBorders/>
            <w:vAlign w:val="center"/>
          </w:tcPr>
          <w:p>
            <w:pPr>
              <w:snapToGrid w:val="0"/>
              <w:jc w:val="right"/>
            </w:pPr>
            <w:r>
              <w:rPr>
                <w:rFonts w:ascii="宋体" w:eastAsia="宋体" w:hAnsi="宋体" w:cs="宋体"/>
                <w:b w:val="0"/>
                <w:i w:val="0"/>
                <w:color w:val="000000"/>
                <w:sz w:val="16"/>
              </w:rPr>
              <w:t xml:space="preserve">6,006,273.36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4,349,567.71</w:t>
            </w:r>
          </w:p>
        </w:tc>
        <w:tc>
          <w:tcPr>
            <w:tcW w:w="1420" w:type="dxa"/>
            <w:tcBorders/>
            <w:vAlign w:val="center"/>
          </w:tcPr>
          <w:p>
            <w:pPr>
              <w:snapToGrid w:val="0"/>
              <w:jc w:val="right"/>
            </w:pPr>
            <w:r>
              <w:rPr>
                <w:rFonts w:ascii="宋体" w:eastAsia="宋体" w:hAnsi="宋体" w:cs="宋体"/>
                <w:b w:val="0"/>
                <w:i w:val="0"/>
                <w:color w:val="000000"/>
                <w:sz w:val="16"/>
              </w:rPr>
              <w:t xml:space="preserve">4,349,567.71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1,979,200.00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1,979,200.00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15,740,000.00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15,740,000.00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192,174,585.09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192,144,571.97</w:t>
            </w:r>
          </w:p>
        </w:tc>
        <w:tc>
          <w:tcPr>
            <w:tcW w:w="1420" w:type="dxa"/>
            <w:tcBorders/>
            <w:vAlign w:val="center"/>
          </w:tcPr>
          <w:p>
            <w:pPr>
              <w:snapToGrid w:val="0"/>
              <w:jc w:val="right"/>
            </w:pPr>
            <w:r>
              <w:rPr>
                <w:rFonts w:ascii="宋体" w:eastAsia="宋体" w:hAnsi="宋体" w:cs="宋体"/>
                <w:b w:val="0"/>
                <w:i w:val="0"/>
                <w:color w:val="000000"/>
                <w:sz w:val="16"/>
              </w:rPr>
              <w:t xml:space="preserve">156,338,269.56</w:t>
            </w:r>
          </w:p>
        </w:tc>
        <w:tc>
          <w:tcPr>
            <w:tcW w:w="1420" w:type="dxa"/>
            <w:tcBorders/>
            <w:vAlign w:val="center"/>
          </w:tcPr>
          <w:p>
            <w:pPr>
              <w:snapToGrid w:val="0"/>
              <w:jc w:val="right"/>
            </w:pPr>
            <w:r>
              <w:rPr>
                <w:rFonts w:ascii="宋体" w:eastAsia="宋体" w:hAnsi="宋体" w:cs="宋体"/>
                <w:b w:val="0"/>
                <w:i w:val="0"/>
                <w:color w:val="000000"/>
                <w:sz w:val="16"/>
              </w:rPr>
              <w:t xml:space="preserve">35,806,302.41</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30,013.12</w:t>
            </w:r>
          </w:p>
        </w:tc>
        <w:tc>
          <w:tcPr>
            <w:tcW w:w="1420" w:type="dxa"/>
            <w:tcBorders/>
            <w:vAlign w:val="center"/>
          </w:tcPr>
          <w:p>
            <w:pPr>
              <w:snapToGrid w:val="0"/>
              <w:jc w:val="right"/>
            </w:pPr>
            <w:r>
              <w:rPr>
                <w:rFonts w:ascii="宋体" w:eastAsia="宋体" w:hAnsi="宋体" w:cs="宋体"/>
                <w:b w:val="0"/>
                <w:i w:val="0"/>
                <w:color w:val="000000"/>
                <w:sz w:val="16"/>
              </w:rPr>
              <w:t xml:space="preserve">30,013.12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192,174,585.09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192,174,585.09</w:t>
            </w:r>
          </w:p>
        </w:tc>
        <w:tc>
          <w:tcPr>
            <w:tcW w:w="1420" w:type="dxa"/>
            <w:tcBorders/>
            <w:vAlign w:val="center"/>
          </w:tcPr>
          <w:p>
            <w:pPr>
              <w:snapToGrid w:val="0"/>
              <w:jc w:val="right"/>
            </w:pPr>
            <w:r>
              <w:rPr>
                <w:rFonts w:ascii="宋体" w:eastAsia="宋体" w:hAnsi="宋体" w:cs="宋体"/>
                <w:b w:val="0"/>
                <w:i w:val="0"/>
                <w:color w:val="000000"/>
                <w:sz w:val="16"/>
              </w:rPr>
              <w:t xml:space="preserve">156,368,282.68</w:t>
            </w:r>
          </w:p>
        </w:tc>
        <w:tc>
          <w:tcPr>
            <w:tcW w:w="1420" w:type="dxa"/>
            <w:tcBorders/>
            <w:vAlign w:val="center"/>
          </w:tcPr>
          <w:p>
            <w:pPr>
              <w:snapToGrid w:val="0"/>
              <w:jc w:val="right"/>
            </w:pPr>
            <w:r>
              <w:rPr>
                <w:rFonts w:ascii="宋体" w:eastAsia="宋体" w:hAnsi="宋体" w:cs="宋体"/>
                <w:b w:val="0"/>
                <w:i w:val="0"/>
                <w:color w:val="000000"/>
                <w:sz w:val="16"/>
              </w:rPr>
              <w:t xml:space="preserve">35,806,302.41</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156,338,269.56</w:t>
            </w:r>
          </w:p>
        </w:tc>
        <w:tc>
          <w:tcPr>
            <w:tcW w:w="1720" w:type="dxa"/>
            <w:tcBorders/>
            <w:vAlign w:val="center"/>
          </w:tcPr>
          <w:p>
            <w:pPr>
              <w:snapToGrid w:val="0"/>
              <w:jc w:val="right"/>
            </w:pPr>
            <w:r>
              <w:rPr>
                <w:rFonts w:ascii="宋体" w:eastAsia="宋体" w:hAnsi="宋体" w:cs="宋体"/>
                <w:b w:val="0"/>
                <w:i w:val="0"/>
                <w:color w:val="000000"/>
                <w:sz w:val="20"/>
              </w:rPr>
              <w:t xml:space="preserve">62,027,899.32</w:t>
            </w:r>
          </w:p>
        </w:tc>
        <w:tc>
          <w:tcPr>
            <w:tcW w:w="1720" w:type="dxa"/>
            <w:tcBorders/>
            <w:vAlign w:val="center"/>
          </w:tcPr>
          <w:p>
            <w:pPr>
              <w:snapToGrid w:val="0"/>
              <w:jc w:val="right"/>
            </w:pPr>
            <w:r>
              <w:rPr>
                <w:rFonts w:ascii="宋体" w:eastAsia="宋体" w:hAnsi="宋体" w:cs="宋体"/>
                <w:b w:val="0"/>
                <w:i w:val="0"/>
                <w:color w:val="000000"/>
                <w:sz w:val="20"/>
              </w:rPr>
              <w:t xml:space="preserve">56,956,193.17</w:t>
            </w:r>
          </w:p>
        </w:tc>
        <w:tc>
          <w:tcPr>
            <w:tcW w:w="1720" w:type="dxa"/>
            <w:tcBorders/>
            <w:vAlign w:val="center"/>
          </w:tcPr>
          <w:p>
            <w:pPr>
              <w:snapToGrid w:val="0"/>
              <w:jc w:val="right"/>
            </w:pPr>
            <w:r>
              <w:rPr>
                <w:rFonts w:ascii="宋体" w:eastAsia="宋体" w:hAnsi="宋体" w:cs="宋体"/>
                <w:b w:val="0"/>
                <w:i w:val="0"/>
                <w:color w:val="000000"/>
                <w:sz w:val="20"/>
              </w:rPr>
              <w:t xml:space="preserve">5,071,706.15</w:t>
            </w:r>
          </w:p>
        </w:tc>
        <w:tc>
          <w:tcPr>
            <w:tcW w:w="1698" w:type="dxa"/>
            <w:tcBorders/>
            <w:vAlign w:val="center"/>
          </w:tcPr>
          <w:p>
            <w:pPr>
              <w:snapToGrid w:val="0"/>
              <w:jc w:val="right"/>
            </w:pPr>
            <w:r>
              <w:rPr>
                <w:rFonts w:ascii="宋体" w:eastAsia="宋体" w:hAnsi="宋体" w:cs="宋体"/>
                <w:b w:val="0"/>
                <w:i w:val="0"/>
                <w:color w:val="000000"/>
                <w:sz w:val="20"/>
              </w:rPr>
              <w:t xml:space="preserve">94,310,370.24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75,942,733.42</w:t>
            </w:r>
          </w:p>
        </w:tc>
        <w:tc>
          <w:tcPr>
            <w:tcW w:w="1720" w:type="dxa"/>
            <w:tcBorders/>
            <w:vAlign w:val="center"/>
          </w:tcPr>
          <w:p>
            <w:pPr>
              <w:snapToGrid w:val="0"/>
              <w:jc w:val="right"/>
            </w:pPr>
            <w:r>
              <w:rPr>
                <w:rFonts w:ascii="宋体" w:eastAsia="宋体" w:hAnsi="宋体" w:cs="宋体"/>
                <w:b w:val="0"/>
                <w:i w:val="0"/>
                <w:color w:val="000000"/>
                <w:sz w:val="20"/>
              </w:rPr>
              <w:t xml:space="preserve">51,672,058.25</w:t>
            </w:r>
          </w:p>
        </w:tc>
        <w:tc>
          <w:tcPr>
            <w:tcW w:w="1720" w:type="dxa"/>
            <w:tcBorders/>
            <w:vAlign w:val="center"/>
          </w:tcPr>
          <w:p>
            <w:pPr>
              <w:snapToGrid w:val="0"/>
              <w:jc w:val="right"/>
            </w:pPr>
            <w:r>
              <w:rPr>
                <w:rFonts w:ascii="宋体" w:eastAsia="宋体" w:hAnsi="宋体" w:cs="宋体"/>
                <w:b w:val="0"/>
                <w:i w:val="0"/>
                <w:color w:val="000000"/>
                <w:sz w:val="20"/>
              </w:rPr>
              <w:t xml:space="preserve">46,600,352.10</w:t>
            </w:r>
          </w:p>
        </w:tc>
        <w:tc>
          <w:tcPr>
            <w:tcW w:w="1720" w:type="dxa"/>
            <w:tcBorders/>
            <w:vAlign w:val="center"/>
          </w:tcPr>
          <w:p>
            <w:pPr>
              <w:snapToGrid w:val="0"/>
              <w:jc w:val="right"/>
            </w:pPr>
            <w:r>
              <w:rPr>
                <w:rFonts w:ascii="宋体" w:eastAsia="宋体" w:hAnsi="宋体" w:cs="宋体"/>
                <w:b w:val="0"/>
                <w:i w:val="0"/>
                <w:color w:val="000000"/>
                <w:sz w:val="20"/>
              </w:rPr>
              <w:t xml:space="preserve">5,071,706.15</w:t>
            </w:r>
          </w:p>
        </w:tc>
        <w:tc>
          <w:tcPr>
            <w:tcW w:w="1698" w:type="dxa"/>
            <w:tcBorders/>
            <w:vAlign w:val="center"/>
          </w:tcPr>
          <w:p>
            <w:pPr>
              <w:snapToGrid w:val="0"/>
              <w:jc w:val="right"/>
            </w:pPr>
            <w:r>
              <w:rPr>
                <w:rFonts w:ascii="宋体" w:eastAsia="宋体" w:hAnsi="宋体" w:cs="宋体"/>
                <w:b w:val="0"/>
                <w:i w:val="0"/>
                <w:color w:val="000000"/>
                <w:sz w:val="20"/>
              </w:rPr>
              <w:t xml:space="preserve">24,270,675.17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w:t>
            </w:r>
          </w:p>
        </w:tc>
        <w:tc>
          <w:tcPr>
            <w:tcW w:w="3480" w:type="dxa"/>
            <w:tcBorders/>
            <w:vAlign w:val="center"/>
          </w:tcPr>
          <w:p>
            <w:pPr>
              <w:snapToGrid w:val="0"/>
              <w:jc w:val="left"/>
            </w:pPr>
            <w:r>
              <w:rPr>
                <w:rFonts w:ascii="宋体" w:eastAsia="宋体" w:hAnsi="宋体" w:cs="宋体"/>
                <w:b w:val="0"/>
                <w:i w:val="0"/>
                <w:color w:val="000000"/>
                <w:sz w:val="20"/>
              </w:rPr>
              <w:t xml:space="preserve">宣传事务</w:t>
            </w:r>
          </w:p>
        </w:tc>
        <w:tc>
          <w:tcPr>
            <w:tcW w:w="1720" w:type="dxa"/>
            <w:tcBorders/>
            <w:vAlign w:val="center"/>
          </w:tcPr>
          <w:p>
            <w:pPr>
              <w:snapToGrid w:val="0"/>
              <w:jc w:val="right"/>
            </w:pPr>
            <w:r>
              <w:rPr>
                <w:rFonts w:ascii="宋体" w:eastAsia="宋体" w:hAnsi="宋体" w:cs="宋体"/>
                <w:b w:val="0"/>
                <w:i w:val="0"/>
                <w:color w:val="000000"/>
                <w:sz w:val="20"/>
              </w:rPr>
              <w:t xml:space="preserve">75,942,733.42</w:t>
            </w:r>
          </w:p>
        </w:tc>
        <w:tc>
          <w:tcPr>
            <w:tcW w:w="1720" w:type="dxa"/>
            <w:tcBorders/>
            <w:vAlign w:val="center"/>
          </w:tcPr>
          <w:p>
            <w:pPr>
              <w:snapToGrid w:val="0"/>
              <w:jc w:val="right"/>
            </w:pPr>
            <w:r>
              <w:rPr>
                <w:rFonts w:ascii="宋体" w:eastAsia="宋体" w:hAnsi="宋体" w:cs="宋体"/>
                <w:b w:val="0"/>
                <w:i w:val="0"/>
                <w:color w:val="000000"/>
                <w:sz w:val="20"/>
              </w:rPr>
              <w:t xml:space="preserve">51,672,058.25</w:t>
            </w:r>
          </w:p>
        </w:tc>
        <w:tc>
          <w:tcPr>
            <w:tcW w:w="1720" w:type="dxa"/>
            <w:tcBorders/>
            <w:vAlign w:val="center"/>
          </w:tcPr>
          <w:p>
            <w:pPr>
              <w:snapToGrid w:val="0"/>
              <w:jc w:val="right"/>
            </w:pPr>
            <w:r>
              <w:rPr>
                <w:rFonts w:ascii="宋体" w:eastAsia="宋体" w:hAnsi="宋体" w:cs="宋体"/>
                <w:b w:val="0"/>
                <w:i w:val="0"/>
                <w:color w:val="000000"/>
                <w:sz w:val="20"/>
              </w:rPr>
              <w:t xml:space="preserve">46,600,352.10</w:t>
            </w:r>
          </w:p>
        </w:tc>
        <w:tc>
          <w:tcPr>
            <w:tcW w:w="1720" w:type="dxa"/>
            <w:tcBorders/>
            <w:vAlign w:val="center"/>
          </w:tcPr>
          <w:p>
            <w:pPr>
              <w:snapToGrid w:val="0"/>
              <w:jc w:val="right"/>
            </w:pPr>
            <w:r>
              <w:rPr>
                <w:rFonts w:ascii="宋体" w:eastAsia="宋体" w:hAnsi="宋体" w:cs="宋体"/>
                <w:b w:val="0"/>
                <w:i w:val="0"/>
                <w:color w:val="000000"/>
                <w:sz w:val="20"/>
              </w:rPr>
              <w:t xml:space="preserve">5,071,706.15</w:t>
            </w:r>
          </w:p>
        </w:tc>
        <w:tc>
          <w:tcPr>
            <w:tcW w:w="1698" w:type="dxa"/>
            <w:tcBorders/>
            <w:vAlign w:val="center"/>
          </w:tcPr>
          <w:p>
            <w:pPr>
              <w:snapToGrid w:val="0"/>
              <w:jc w:val="right"/>
            </w:pPr>
            <w:r>
              <w:rPr>
                <w:rFonts w:ascii="宋体" w:eastAsia="宋体" w:hAnsi="宋体" w:cs="宋体"/>
                <w:b w:val="0"/>
                <w:i w:val="0"/>
                <w:color w:val="000000"/>
                <w:sz w:val="20"/>
              </w:rPr>
              <w:t xml:space="preserve">24,270,675.17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51,672,058.25</w:t>
            </w:r>
          </w:p>
        </w:tc>
        <w:tc>
          <w:tcPr>
            <w:tcW w:w="1720" w:type="dxa"/>
            <w:tcBorders/>
            <w:vAlign w:val="center"/>
          </w:tcPr>
          <w:p>
            <w:pPr>
              <w:snapToGrid w:val="0"/>
              <w:jc w:val="right"/>
            </w:pPr>
            <w:r>
              <w:rPr>
                <w:rFonts w:ascii="宋体" w:eastAsia="宋体" w:hAnsi="宋体" w:cs="宋体"/>
                <w:b w:val="0"/>
                <w:i w:val="0"/>
                <w:color w:val="000000"/>
                <w:sz w:val="20"/>
              </w:rPr>
              <w:t xml:space="preserve">51,672,058.25</w:t>
            </w:r>
          </w:p>
        </w:tc>
        <w:tc>
          <w:tcPr>
            <w:tcW w:w="1720" w:type="dxa"/>
            <w:tcBorders/>
            <w:vAlign w:val="center"/>
          </w:tcPr>
          <w:p>
            <w:pPr>
              <w:snapToGrid w:val="0"/>
              <w:jc w:val="right"/>
            </w:pPr>
            <w:r>
              <w:rPr>
                <w:rFonts w:ascii="宋体" w:eastAsia="宋体" w:hAnsi="宋体" w:cs="宋体"/>
                <w:b w:val="0"/>
                <w:i w:val="0"/>
                <w:color w:val="000000"/>
                <w:sz w:val="20"/>
              </w:rPr>
              <w:t xml:space="preserve">46,600,352.10</w:t>
            </w:r>
          </w:p>
        </w:tc>
        <w:tc>
          <w:tcPr>
            <w:tcW w:w="1720" w:type="dxa"/>
            <w:tcBorders/>
            <w:vAlign w:val="center"/>
          </w:tcPr>
          <w:p>
            <w:pPr>
              <w:snapToGrid w:val="0"/>
              <w:jc w:val="right"/>
            </w:pPr>
            <w:r>
              <w:rPr>
                <w:rFonts w:ascii="宋体" w:eastAsia="宋体" w:hAnsi="宋体" w:cs="宋体"/>
                <w:b w:val="0"/>
                <w:i w:val="0"/>
                <w:color w:val="000000"/>
                <w:sz w:val="20"/>
              </w:rPr>
              <w:t xml:space="preserve">5,071,706.15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22,940,139.17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22,940,139.17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2013399</w:t>
            </w:r>
          </w:p>
        </w:tc>
        <w:tc>
          <w:tcPr>
            <w:tcW w:w="3480" w:type="dxa"/>
            <w:tcBorders/>
            <w:vAlign w:val="center"/>
          </w:tcPr>
          <w:p>
            <w:pPr>
              <w:snapToGrid w:val="0"/>
              <w:jc w:val="left"/>
            </w:pPr>
            <w:r>
              <w:rPr>
                <w:rFonts w:ascii="宋体" w:eastAsia="宋体" w:hAnsi="宋体" w:cs="宋体"/>
                <w:b w:val="0"/>
                <w:i w:val="0"/>
                <w:color w:val="000000"/>
                <w:sz w:val="20"/>
              </w:rPr>
              <w:t xml:space="preserve">其他宣传事务支出</w:t>
            </w:r>
          </w:p>
        </w:tc>
        <w:tc>
          <w:tcPr>
            <w:tcW w:w="1720" w:type="dxa"/>
            <w:tcBorders/>
            <w:vAlign w:val="center"/>
          </w:tcPr>
          <w:p>
            <w:pPr>
              <w:snapToGrid w:val="0"/>
              <w:jc w:val="right"/>
            </w:pPr>
            <w:r>
              <w:rPr>
                <w:rFonts w:ascii="宋体" w:eastAsia="宋体" w:hAnsi="宋体" w:cs="宋体"/>
                <w:b w:val="0"/>
                <w:i w:val="0"/>
                <w:color w:val="000000"/>
                <w:sz w:val="20"/>
              </w:rPr>
              <w:t xml:space="preserve">1,330,536.00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1,330,536.00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70,039,695.07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70,039,695.07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70,039,695.07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70,039,695.07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58,039,695.07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58,039,695.07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2079903</w:t>
            </w:r>
          </w:p>
        </w:tc>
        <w:tc>
          <w:tcPr>
            <w:tcW w:w="3480" w:type="dxa"/>
            <w:tcBorders/>
            <w:vAlign w:val="center"/>
          </w:tcPr>
          <w:p>
            <w:pPr>
              <w:snapToGrid w:val="0"/>
              <w:jc w:val="left"/>
            </w:pPr>
            <w:r>
              <w:rPr>
                <w:rFonts w:ascii="宋体" w:eastAsia="宋体" w:hAnsi="宋体" w:cs="宋体"/>
                <w:b w:val="0"/>
                <w:i w:val="0"/>
                <w:color w:val="000000"/>
                <w:sz w:val="20"/>
              </w:rPr>
              <w:t xml:space="preserve">文化产业发展专项支出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12,000,000.00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snapToGrid w:val="0"/>
              <w:jc w:val="right"/>
            </w:pPr>
            <w:r>
              <w:rPr>
                <w:rFonts w:ascii="宋体" w:eastAsia="宋体" w:hAnsi="宋体" w:cs="宋体"/>
                <w:b w:val="0"/>
                <w:i w:val="0"/>
                <w:color w:val="000000"/>
                <w:sz w:val="20"/>
              </w:rPr>
              <w:t xml:space="preserve">6,006,273.36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4,004,182.24</w:t>
            </w:r>
          </w:p>
        </w:tc>
        <w:tc>
          <w:tcPr>
            <w:tcW w:w="1720" w:type="dxa"/>
            <w:tcBorders/>
            <w:vAlign w:val="center"/>
          </w:tcPr>
          <w:p>
            <w:pPr>
              <w:snapToGrid w:val="0"/>
              <w:jc w:val="right"/>
            </w:pPr>
            <w:r>
              <w:rPr>
                <w:rFonts w:ascii="宋体" w:eastAsia="宋体" w:hAnsi="宋体" w:cs="宋体"/>
                <w:b w:val="0"/>
                <w:i w:val="0"/>
                <w:color w:val="000000"/>
                <w:sz w:val="20"/>
              </w:rPr>
              <w:t xml:space="preserve">4,004,182.24</w:t>
            </w:r>
          </w:p>
        </w:tc>
        <w:tc>
          <w:tcPr>
            <w:tcW w:w="1720" w:type="dxa"/>
            <w:tcBorders/>
            <w:vAlign w:val="center"/>
          </w:tcPr>
          <w:p>
            <w:pPr>
              <w:snapToGrid w:val="0"/>
              <w:jc w:val="right"/>
            </w:pPr>
            <w:r>
              <w:rPr>
                <w:rFonts w:ascii="宋体" w:eastAsia="宋体" w:hAnsi="宋体" w:cs="宋体"/>
                <w:b w:val="0"/>
                <w:i w:val="0"/>
                <w:color w:val="000000"/>
                <w:sz w:val="20"/>
              </w:rPr>
              <w:t xml:space="preserve">4,004,182.24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2,002,091.12</w:t>
            </w:r>
          </w:p>
        </w:tc>
        <w:tc>
          <w:tcPr>
            <w:tcW w:w="1720" w:type="dxa"/>
            <w:tcBorders/>
            <w:vAlign w:val="center"/>
          </w:tcPr>
          <w:p>
            <w:pPr>
              <w:snapToGrid w:val="0"/>
              <w:jc w:val="right"/>
            </w:pPr>
            <w:r>
              <w:rPr>
                <w:rFonts w:ascii="宋体" w:eastAsia="宋体" w:hAnsi="宋体" w:cs="宋体"/>
                <w:b w:val="0"/>
                <w:i w:val="0"/>
                <w:color w:val="000000"/>
                <w:sz w:val="20"/>
              </w:rPr>
              <w:t xml:space="preserve">2,002,091.12</w:t>
            </w:r>
          </w:p>
        </w:tc>
        <w:tc>
          <w:tcPr>
            <w:tcW w:w="1720" w:type="dxa"/>
            <w:tcBorders/>
            <w:vAlign w:val="center"/>
          </w:tcPr>
          <w:p>
            <w:pPr>
              <w:snapToGrid w:val="0"/>
              <w:jc w:val="right"/>
            </w:pPr>
            <w:r>
              <w:rPr>
                <w:rFonts w:ascii="宋体" w:eastAsia="宋体" w:hAnsi="宋体" w:cs="宋体"/>
                <w:b w:val="0"/>
                <w:i w:val="0"/>
                <w:color w:val="000000"/>
                <w:sz w:val="20"/>
              </w:rPr>
              <w:t xml:space="preserve">2,002,091.12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snapToGrid w:val="0"/>
              <w:jc w:val="right"/>
            </w:pPr>
            <w:r>
              <w:rPr>
                <w:rFonts w:ascii="宋体" w:eastAsia="宋体" w:hAnsi="宋体" w:cs="宋体"/>
                <w:b w:val="0"/>
                <w:i w:val="0"/>
                <w:color w:val="000000"/>
                <w:sz w:val="20"/>
              </w:rPr>
              <w:t xml:space="preserve">4,349,567.71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2,458,474.69</w:t>
            </w:r>
          </w:p>
        </w:tc>
        <w:tc>
          <w:tcPr>
            <w:tcW w:w="1720" w:type="dxa"/>
            <w:tcBorders/>
            <w:vAlign w:val="center"/>
          </w:tcPr>
          <w:p>
            <w:pPr>
              <w:snapToGrid w:val="0"/>
              <w:jc w:val="right"/>
            </w:pPr>
            <w:r>
              <w:rPr>
                <w:rFonts w:ascii="宋体" w:eastAsia="宋体" w:hAnsi="宋体" w:cs="宋体"/>
                <w:b w:val="0"/>
                <w:i w:val="0"/>
                <w:color w:val="000000"/>
                <w:sz w:val="20"/>
              </w:rPr>
              <w:t xml:space="preserve">2,458,474.69</w:t>
            </w:r>
          </w:p>
        </w:tc>
        <w:tc>
          <w:tcPr>
            <w:tcW w:w="1720" w:type="dxa"/>
            <w:tcBorders/>
            <w:vAlign w:val="center"/>
          </w:tcPr>
          <w:p>
            <w:pPr>
              <w:snapToGrid w:val="0"/>
              <w:jc w:val="right"/>
            </w:pPr>
            <w:r>
              <w:rPr>
                <w:rFonts w:ascii="宋体" w:eastAsia="宋体" w:hAnsi="宋体" w:cs="宋体"/>
                <w:b w:val="0"/>
                <w:i w:val="0"/>
                <w:color w:val="000000"/>
                <w:sz w:val="20"/>
              </w:rPr>
              <w:t xml:space="preserve">2,458,474.69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1,399,400.00</w:t>
            </w:r>
          </w:p>
        </w:tc>
        <w:tc>
          <w:tcPr>
            <w:tcW w:w="1720" w:type="dxa"/>
            <w:tcBorders/>
            <w:vAlign w:val="center"/>
          </w:tcPr>
          <w:p>
            <w:pPr>
              <w:snapToGrid w:val="0"/>
              <w:jc w:val="right"/>
            </w:pPr>
            <w:r>
              <w:rPr>
                <w:rFonts w:ascii="宋体" w:eastAsia="宋体" w:hAnsi="宋体" w:cs="宋体"/>
                <w:b w:val="0"/>
                <w:i w:val="0"/>
                <w:color w:val="000000"/>
                <w:sz w:val="20"/>
              </w:rPr>
              <w:t xml:space="preserve">1,399,400.00</w:t>
            </w:r>
          </w:p>
        </w:tc>
        <w:tc>
          <w:tcPr>
            <w:tcW w:w="1720" w:type="dxa"/>
            <w:tcBorders/>
            <w:vAlign w:val="center"/>
          </w:tcPr>
          <w:p>
            <w:pPr>
              <w:snapToGrid w:val="0"/>
              <w:jc w:val="right"/>
            </w:pPr>
            <w:r>
              <w:rPr>
                <w:rFonts w:ascii="宋体" w:eastAsia="宋体" w:hAnsi="宋体" w:cs="宋体"/>
                <w:b w:val="0"/>
                <w:i w:val="0"/>
                <w:color w:val="000000"/>
                <w:sz w:val="20"/>
              </w:rPr>
              <w:t xml:space="preserve">1,399,400.00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491,693.02</w:t>
            </w:r>
          </w:p>
        </w:tc>
        <w:tc>
          <w:tcPr>
            <w:tcW w:w="1720" w:type="dxa"/>
            <w:tcBorders/>
            <w:vAlign w:val="center"/>
          </w:tcPr>
          <w:p>
            <w:pPr>
              <w:snapToGrid w:val="0"/>
              <w:jc w:val="right"/>
            </w:pPr>
            <w:r>
              <w:rPr>
                <w:rFonts w:ascii="宋体" w:eastAsia="宋体" w:hAnsi="宋体" w:cs="宋体"/>
                <w:b w:val="0"/>
                <w:i w:val="0"/>
                <w:color w:val="000000"/>
                <w:sz w:val="20"/>
              </w:rPr>
              <w:t xml:space="preserve">491,693.02</w:t>
            </w:r>
          </w:p>
        </w:tc>
        <w:tc>
          <w:tcPr>
            <w:tcW w:w="1720" w:type="dxa"/>
            <w:tcBorders/>
            <w:vAlign w:val="center"/>
          </w:tcPr>
          <w:p>
            <w:pPr>
              <w:snapToGrid w:val="0"/>
              <w:jc w:val="right"/>
            </w:pPr>
            <w:r>
              <w:rPr>
                <w:rFonts w:ascii="宋体" w:eastAsia="宋体" w:hAnsi="宋体" w:cs="宋体"/>
                <w:b w:val="0"/>
                <w:i w:val="0"/>
                <w:color w:val="000000"/>
                <w:sz w:val="20"/>
              </w:rPr>
              <w:t xml:space="preserve">491,693.02</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53,706,683.06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4,951,839.15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9,078,723.13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35,239.70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11,221,216.60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119,867.00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10,412,240.50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119,867.00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4,004,182.24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2,002,091.12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51,160.32</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2,458,474.69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491,693.02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50,054.76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42,106.42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12,823,011.00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35,578.00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1,164,996.00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3,249,510.11</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1,137,135.55</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705,004.56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17,636.50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18,030.90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1,399,400.00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706,612.75</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396,000.00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770.00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495,000.00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53,960.66</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1,829,960.00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7,200.00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1,270,553.90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56,956,193.17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5,071,706.15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35,806,302.41</w:t>
            </w:r>
          </w:p>
        </w:tc>
        <w:tc>
          <w:tcPr>
            <w:tcW w:w="1520" w:type="dxa"/>
            <w:tcBorders/>
            <w:vAlign w:val="center"/>
          </w:tcPr>
          <w:p>
            <w:pPr>
              <w:snapToGrid w:val="0"/>
              <w:jc w:val="right"/>
            </w:pPr>
            <w:r>
              <w:rPr>
                <w:rFonts w:ascii="宋体" w:eastAsia="宋体" w:hAnsi="宋体" w:cs="宋体"/>
                <w:b w:val="0"/>
                <w:i w:val="0"/>
                <w:color w:val="000000"/>
                <w:sz w:val="18"/>
              </w:rPr>
              <w:t xml:space="preserve">35,806,302.41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35,806,302.41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w:t>
            </w:r>
          </w:p>
        </w:tc>
        <w:tc>
          <w:tcPr>
            <w:tcW w:w="3080" w:type="dxa"/>
            <w:tcBorders/>
            <w:vAlign w:val="center"/>
          </w:tcPr>
          <w:p>
            <w:pPr>
              <w:snapToGrid w:val="0"/>
              <w:jc w:val="left"/>
            </w:pPr>
            <w:r>
              <w:rPr>
                <w:rFonts w:ascii="宋体" w:eastAsia="宋体" w:hAnsi="宋体" w:cs="宋体"/>
                <w:b w:val="0"/>
                <w:i w:val="0"/>
                <w:color w:val="000000"/>
                <w:sz w:val="18"/>
              </w:rPr>
              <w:t xml:space="preserve">文化旅游体育与传媒支出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20707</w:t>
            </w:r>
          </w:p>
        </w:tc>
        <w:tc>
          <w:tcPr>
            <w:tcW w:w="3080" w:type="dxa"/>
            <w:tcBorders/>
            <w:vAlign w:val="center"/>
          </w:tcPr>
          <w:p>
            <w:pPr>
              <w:snapToGrid w:val="0"/>
              <w:jc w:val="left"/>
            </w:pPr>
            <w:r>
              <w:rPr>
                <w:rFonts w:ascii="宋体" w:eastAsia="宋体" w:hAnsi="宋体" w:cs="宋体"/>
                <w:b w:val="0"/>
                <w:i w:val="0"/>
                <w:color w:val="000000"/>
                <w:sz w:val="18"/>
              </w:rPr>
              <w:t xml:space="preserve">国家电影事业发展专项资金安排的支出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18,087,102.41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2070701</w:t>
            </w:r>
          </w:p>
        </w:tc>
        <w:tc>
          <w:tcPr>
            <w:tcW w:w="3080" w:type="dxa"/>
            <w:tcBorders/>
            <w:vAlign w:val="center"/>
          </w:tcPr>
          <w:p>
            <w:pPr>
              <w:snapToGrid w:val="0"/>
              <w:jc w:val="left"/>
            </w:pPr>
            <w:r>
              <w:rPr>
                <w:rFonts w:ascii="宋体" w:eastAsia="宋体" w:hAnsi="宋体" w:cs="宋体"/>
                <w:b w:val="0"/>
                <w:i w:val="0"/>
                <w:color w:val="000000"/>
                <w:sz w:val="18"/>
              </w:rPr>
              <w:t xml:space="preserve">资助国产影片放映</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4,490,000.00</w:t>
            </w:r>
          </w:p>
        </w:tc>
        <w:tc>
          <w:tcPr>
            <w:tcW w:w="1520" w:type="dxa"/>
            <w:tcBorders/>
            <w:vAlign w:val="center"/>
          </w:tcPr>
          <w:p>
            <w:pPr>
              <w:snapToGrid w:val="0"/>
              <w:jc w:val="right"/>
            </w:pPr>
            <w:r>
              <w:rPr>
                <w:rFonts w:ascii="宋体" w:eastAsia="宋体" w:hAnsi="宋体" w:cs="宋体"/>
                <w:b w:val="0"/>
                <w:i w:val="0"/>
                <w:color w:val="000000"/>
                <w:sz w:val="18"/>
              </w:rPr>
              <w:t xml:space="preserve">4,490,000.00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4,490,000.00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2070799</w:t>
            </w:r>
          </w:p>
        </w:tc>
        <w:tc>
          <w:tcPr>
            <w:tcW w:w="3080" w:type="dxa"/>
            <w:tcBorders/>
            <w:vAlign w:val="center"/>
          </w:tcPr>
          <w:p>
            <w:pPr>
              <w:snapToGrid w:val="0"/>
              <w:jc w:val="left"/>
            </w:pPr>
            <w:r>
              <w:rPr>
                <w:rFonts w:ascii="宋体" w:eastAsia="宋体" w:hAnsi="宋体" w:cs="宋体"/>
                <w:b w:val="0"/>
                <w:i w:val="0"/>
                <w:color w:val="000000"/>
                <w:sz w:val="18"/>
              </w:rPr>
              <w:t xml:space="preserve">其他国家电影事业发展专项资金支出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13,597,102.41</w:t>
            </w:r>
          </w:p>
        </w:tc>
        <w:tc>
          <w:tcPr>
            <w:tcW w:w="1520" w:type="dxa"/>
            <w:tcBorders/>
            <w:vAlign w:val="center"/>
          </w:tcPr>
          <w:p>
            <w:pPr>
              <w:snapToGrid w:val="0"/>
              <w:jc w:val="right"/>
            </w:pPr>
            <w:r>
              <w:rPr>
                <w:rFonts w:ascii="宋体" w:eastAsia="宋体" w:hAnsi="宋体" w:cs="宋体"/>
                <w:b w:val="0"/>
                <w:i w:val="0"/>
                <w:color w:val="000000"/>
                <w:sz w:val="18"/>
              </w:rPr>
              <w:t xml:space="preserve">13,597,102.41</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13,597,102.41</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1,979,200.00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15,740,000.00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1"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中共天津市委宣传部（本级）2024年国有资本经营预算财政拨款收入支出决算表为空表。</w:t>
      </w:r>
      <w:bookmarkStart w:id="32" w:name="_Toc2076180092"/>
      <w:bookmarkStart w:id="33" w:name="_Toc1743858547"/>
      <w:bookmarkStart w:id="34"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5"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71,597.16</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53,960.66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53,960.66</w:t>
            </w:r>
          </w:p>
        </w:tc>
        <w:tc>
          <w:tcPr>
            <w:tcW w:w="2218" w:type="dxa"/>
            <w:tcBorders/>
            <w:vAlign w:val="center"/>
          </w:tcPr>
          <w:p>
            <w:pPr>
              <w:snapToGrid w:val="0"/>
              <w:jc w:val="right"/>
            </w:pPr>
            <w:r>
              <w:rPr>
                <w:rFonts w:ascii="宋体" w:eastAsia="宋体" w:hAnsi="宋体" w:cs="宋体"/>
                <w:b w:val="0"/>
                <w:i w:val="0"/>
                <w:color w:val="000000"/>
                <w:sz w:val="24"/>
              </w:rPr>
              <w:t xml:space="preserve">17,636.50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6"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37" w:name="_Toc173785173"/>
      <w:bookmarkStart w:id="38" w:name="_Toc18079597"/>
      <w:bookmarkStart w:id="39" w:name="_Toc2044509788"/>
      <w:r>
        <w:rPr>
          <w:rFonts w:ascii="黑体" w:eastAsia="黑体" w:hAnsi="黑体" w:cs="Times New Roman" w:hint="eastAsia"/>
          <w:sz w:val="30"/>
          <w:szCs w:val="30"/>
          <w:highlight w:val="none"/>
          <w:u w:val="none"/>
          <w:lang w:val="en-US" w:eastAsia="zh-CN"/>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单位：中共天津市委宣传部（本级）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131,284,000.98</w:t>
            </w:r>
          </w:p>
        </w:tc>
        <w:tc>
          <w:tcPr>
            <w:tcW w:w="1340" w:type="dxa"/>
            <w:tcBorders/>
            <w:vAlign w:val="center"/>
          </w:tcPr>
          <w:p>
            <w:pPr>
              <w:snapToGrid w:val="0"/>
              <w:jc w:val="right"/>
            </w:pPr>
            <w:r>
              <w:rPr>
                <w:rFonts w:ascii="宋体" w:eastAsia="宋体" w:hAnsi="宋体" w:cs="宋体"/>
                <w:b w:val="0"/>
                <w:i w:val="0"/>
                <w:color w:val="000000"/>
                <w:sz w:val="16"/>
              </w:rPr>
              <w:t xml:space="preserve">94,310,370.24</w:t>
            </w:r>
          </w:p>
        </w:tc>
        <w:tc>
          <w:tcPr>
            <w:tcW w:w="1340" w:type="dxa"/>
            <w:tcBorders/>
            <w:vAlign w:val="center"/>
          </w:tcPr>
          <w:p>
            <w:pPr>
              <w:snapToGrid w:val="0"/>
              <w:jc w:val="right"/>
            </w:pPr>
            <w:r>
              <w:rPr>
                <w:rFonts w:ascii="宋体" w:eastAsia="宋体" w:hAnsi="宋体" w:cs="宋体"/>
                <w:b w:val="0"/>
                <w:i w:val="0"/>
                <w:color w:val="000000"/>
                <w:sz w:val="16"/>
              </w:rPr>
              <w:t xml:space="preserve">35,806,302.41</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1,167,328.33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w:t>
            </w:r>
          </w:p>
        </w:tc>
        <w:tc>
          <w:tcPr>
            <w:tcW w:w="456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6"/>
              </w:rPr>
              <w:t xml:space="preserve">24,270,675.17</w:t>
            </w:r>
          </w:p>
        </w:tc>
        <w:tc>
          <w:tcPr>
            <w:tcW w:w="1340" w:type="dxa"/>
            <w:tcBorders/>
            <w:vAlign w:val="center"/>
          </w:tcPr>
          <w:p>
            <w:pPr>
              <w:snapToGrid w:val="0"/>
              <w:jc w:val="right"/>
            </w:pPr>
            <w:r>
              <w:rPr>
                <w:rFonts w:ascii="宋体" w:eastAsia="宋体" w:hAnsi="宋体" w:cs="宋体"/>
                <w:b w:val="0"/>
                <w:i w:val="0"/>
                <w:color w:val="000000"/>
                <w:sz w:val="16"/>
              </w:rPr>
              <w:t xml:space="preserve">24,270,675.17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w:t>
            </w:r>
          </w:p>
        </w:tc>
        <w:tc>
          <w:tcPr>
            <w:tcW w:w="4560" w:type="dxa"/>
            <w:tcBorders/>
            <w:vAlign w:val="center"/>
          </w:tcPr>
          <w:p>
            <w:pPr>
              <w:snapToGrid w:val="0"/>
              <w:jc w:val="left"/>
            </w:pPr>
            <w:r>
              <w:rPr>
                <w:rFonts w:ascii="宋体" w:eastAsia="宋体" w:hAnsi="宋体" w:cs="宋体"/>
                <w:b w:val="0"/>
                <w:i w:val="0"/>
                <w:color w:val="000000"/>
                <w:sz w:val="16"/>
              </w:rPr>
              <w:t xml:space="preserve">宣传事务</w:t>
            </w:r>
          </w:p>
        </w:tc>
        <w:tc>
          <w:tcPr>
            <w:tcW w:w="1240" w:type="dxa"/>
            <w:tcBorders/>
            <w:vAlign w:val="center"/>
          </w:tcPr>
          <w:p>
            <w:pPr>
              <w:snapToGrid w:val="0"/>
              <w:jc w:val="right"/>
            </w:pPr>
            <w:r>
              <w:rPr>
                <w:rFonts w:ascii="宋体" w:eastAsia="宋体" w:hAnsi="宋体" w:cs="宋体"/>
                <w:b w:val="0"/>
                <w:i w:val="0"/>
                <w:color w:val="000000"/>
                <w:sz w:val="16"/>
              </w:rPr>
              <w:t xml:space="preserve">24,270,675.17</w:t>
            </w:r>
          </w:p>
        </w:tc>
        <w:tc>
          <w:tcPr>
            <w:tcW w:w="1340" w:type="dxa"/>
            <w:tcBorders/>
            <w:vAlign w:val="center"/>
          </w:tcPr>
          <w:p>
            <w:pPr>
              <w:snapToGrid w:val="0"/>
              <w:jc w:val="right"/>
            </w:pPr>
            <w:r>
              <w:rPr>
                <w:rFonts w:ascii="宋体" w:eastAsia="宋体" w:hAnsi="宋体" w:cs="宋体"/>
                <w:b w:val="0"/>
                <w:i w:val="0"/>
                <w:color w:val="000000"/>
                <w:sz w:val="16"/>
              </w:rPr>
              <w:t xml:space="preserve">24,270,675.17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6"/>
              </w:rPr>
              <w:t xml:space="preserve">22,940,139.17</w:t>
            </w:r>
          </w:p>
        </w:tc>
        <w:tc>
          <w:tcPr>
            <w:tcW w:w="1340" w:type="dxa"/>
            <w:tcBorders/>
            <w:vAlign w:val="center"/>
          </w:tcPr>
          <w:p>
            <w:pPr>
              <w:snapToGrid w:val="0"/>
              <w:jc w:val="right"/>
            </w:pPr>
            <w:r>
              <w:rPr>
                <w:rFonts w:ascii="宋体" w:eastAsia="宋体" w:hAnsi="宋体" w:cs="宋体"/>
                <w:b w:val="0"/>
                <w:i w:val="0"/>
                <w:color w:val="000000"/>
                <w:sz w:val="16"/>
              </w:rPr>
              <w:t xml:space="preserve">22,940,139.17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天津市政工人员继续教育网络培训管理平台工作经费</w:t>
            </w:r>
          </w:p>
        </w:tc>
        <w:tc>
          <w:tcPr>
            <w:tcW w:w="1240" w:type="dxa"/>
            <w:tcBorders/>
            <w:vAlign w:val="center"/>
          </w:tcPr>
          <w:p>
            <w:pPr>
              <w:snapToGrid w:val="0"/>
              <w:jc w:val="right"/>
            </w:pPr>
            <w:r>
              <w:rPr>
                <w:rFonts w:ascii="宋体" w:eastAsia="宋体" w:hAnsi="宋体" w:cs="宋体"/>
                <w:b w:val="0"/>
                <w:i w:val="0"/>
                <w:color w:val="000000"/>
                <w:sz w:val="16"/>
              </w:rPr>
              <w:t xml:space="preserve">180,000.00</w:t>
            </w:r>
          </w:p>
        </w:tc>
        <w:tc>
          <w:tcPr>
            <w:tcW w:w="1340" w:type="dxa"/>
            <w:tcBorders/>
            <w:vAlign w:val="center"/>
          </w:tcPr>
          <w:p>
            <w:pPr>
              <w:snapToGrid w:val="0"/>
              <w:jc w:val="right"/>
            </w:pPr>
            <w:r>
              <w:rPr>
                <w:rFonts w:ascii="宋体" w:eastAsia="宋体" w:hAnsi="宋体" w:cs="宋体"/>
                <w:b w:val="0"/>
                <w:i w:val="0"/>
                <w:color w:val="000000"/>
                <w:sz w:val="16"/>
              </w:rPr>
              <w:t xml:space="preserve">180,000.00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高级政工专业职称评审费</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市文明办业务保障经费</w:t>
            </w:r>
          </w:p>
        </w:tc>
        <w:tc>
          <w:tcPr>
            <w:tcW w:w="1240" w:type="dxa"/>
            <w:tcBorders/>
            <w:vAlign w:val="center"/>
          </w:tcPr>
          <w:p>
            <w:pPr>
              <w:snapToGrid w:val="0"/>
              <w:jc w:val="right"/>
            </w:pPr>
            <w:r>
              <w:rPr>
                <w:rFonts w:ascii="宋体" w:eastAsia="宋体" w:hAnsi="宋体" w:cs="宋体"/>
                <w:b w:val="0"/>
                <w:i w:val="0"/>
                <w:color w:val="000000"/>
                <w:sz w:val="16"/>
              </w:rPr>
              <w:t xml:space="preserve">281,644.29</w:t>
            </w:r>
          </w:p>
        </w:tc>
        <w:tc>
          <w:tcPr>
            <w:tcW w:w="1340" w:type="dxa"/>
            <w:tcBorders/>
            <w:vAlign w:val="center"/>
          </w:tcPr>
          <w:p>
            <w:pPr>
              <w:snapToGrid w:val="0"/>
              <w:jc w:val="right"/>
            </w:pPr>
            <w:r>
              <w:rPr>
                <w:rFonts w:ascii="宋体" w:eastAsia="宋体" w:hAnsi="宋体" w:cs="宋体"/>
                <w:b w:val="0"/>
                <w:i w:val="0"/>
                <w:color w:val="000000"/>
                <w:sz w:val="16"/>
              </w:rPr>
              <w:t xml:space="preserve">281,644.29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宣传思想文化重点项目保障经费</w:t>
            </w:r>
          </w:p>
        </w:tc>
        <w:tc>
          <w:tcPr>
            <w:tcW w:w="1240" w:type="dxa"/>
            <w:tcBorders/>
            <w:vAlign w:val="center"/>
          </w:tcPr>
          <w:p>
            <w:pPr>
              <w:snapToGrid w:val="0"/>
              <w:jc w:val="right"/>
            </w:pPr>
            <w:r>
              <w:rPr>
                <w:rFonts w:ascii="宋体" w:eastAsia="宋体" w:hAnsi="宋体" w:cs="宋体"/>
                <w:b w:val="0"/>
                <w:i w:val="0"/>
                <w:color w:val="000000"/>
                <w:sz w:val="16"/>
              </w:rPr>
              <w:t xml:space="preserve">3,459,740.28</w:t>
            </w:r>
          </w:p>
        </w:tc>
        <w:tc>
          <w:tcPr>
            <w:tcW w:w="1340" w:type="dxa"/>
            <w:tcBorders/>
            <w:vAlign w:val="center"/>
          </w:tcPr>
          <w:p>
            <w:pPr>
              <w:snapToGrid w:val="0"/>
              <w:jc w:val="right"/>
            </w:pPr>
            <w:r>
              <w:rPr>
                <w:rFonts w:ascii="宋体" w:eastAsia="宋体" w:hAnsi="宋体" w:cs="宋体"/>
                <w:b w:val="0"/>
                <w:i w:val="0"/>
                <w:color w:val="000000"/>
                <w:sz w:val="16"/>
              </w:rPr>
              <w:t xml:space="preserve">3,459,740.28</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2013302</w:t>
            </w:r>
          </w:p>
        </w:tc>
        <w:tc>
          <w:tcPr>
            <w:tcW w:w="4560" w:type="dxa"/>
            <w:tcBorders/>
            <w:vAlign w:val="center"/>
          </w:tcPr>
          <w:p>
            <w:pPr>
              <w:snapToGrid w:val="0"/>
              <w:jc w:val="left"/>
            </w:pPr>
            <w:r>
              <w:rPr>
                <w:rFonts w:ascii="宋体" w:eastAsia="宋体" w:hAnsi="宋体" w:cs="宋体"/>
                <w:b w:val="0"/>
                <w:i w:val="0"/>
                <w:color w:val="000000"/>
                <w:sz w:val="16"/>
              </w:rPr>
              <w:t xml:space="preserve">重大题材主题社会宣传专项工作经费</w:t>
            </w:r>
          </w:p>
        </w:tc>
        <w:tc>
          <w:tcPr>
            <w:tcW w:w="1240" w:type="dxa"/>
            <w:tcBorders/>
            <w:vAlign w:val="center"/>
          </w:tcPr>
          <w:p>
            <w:pPr>
              <w:snapToGrid w:val="0"/>
              <w:jc w:val="right"/>
            </w:pPr>
            <w:r>
              <w:rPr>
                <w:rFonts w:ascii="宋体" w:eastAsia="宋体" w:hAnsi="宋体" w:cs="宋体"/>
                <w:b w:val="0"/>
                <w:i w:val="0"/>
                <w:color w:val="000000"/>
                <w:sz w:val="16"/>
              </w:rPr>
              <w:t xml:space="preserve">2,848,854.00</w:t>
            </w:r>
          </w:p>
        </w:tc>
        <w:tc>
          <w:tcPr>
            <w:tcW w:w="1340" w:type="dxa"/>
            <w:tcBorders/>
            <w:vAlign w:val="center"/>
          </w:tcPr>
          <w:p>
            <w:pPr>
              <w:snapToGrid w:val="0"/>
              <w:jc w:val="right"/>
            </w:pPr>
            <w:r>
              <w:rPr>
                <w:rFonts w:ascii="宋体" w:eastAsia="宋体" w:hAnsi="宋体" w:cs="宋体"/>
                <w:b w:val="0"/>
                <w:i w:val="0"/>
                <w:color w:val="000000"/>
                <w:sz w:val="16"/>
              </w:rPr>
              <w:t xml:space="preserve">2,848,854.00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2013399</w:t>
            </w:r>
          </w:p>
        </w:tc>
        <w:tc>
          <w:tcPr>
            <w:tcW w:w="4560" w:type="dxa"/>
            <w:tcBorders/>
            <w:vAlign w:val="center"/>
          </w:tcPr>
          <w:p>
            <w:pPr>
              <w:snapToGrid w:val="0"/>
              <w:jc w:val="left"/>
            </w:pPr>
            <w:r>
              <w:rPr>
                <w:rFonts w:ascii="宋体" w:eastAsia="宋体" w:hAnsi="宋体" w:cs="宋体"/>
                <w:b w:val="0"/>
                <w:i w:val="0"/>
                <w:color w:val="000000"/>
                <w:sz w:val="16"/>
              </w:rPr>
              <w:t xml:space="preserve">其他宣传事务支出</w:t>
            </w:r>
          </w:p>
        </w:tc>
        <w:tc>
          <w:tcPr>
            <w:tcW w:w="1240" w:type="dxa"/>
            <w:tcBorders/>
            <w:vAlign w:val="center"/>
          </w:tcPr>
          <w:p>
            <w:pPr>
              <w:snapToGrid w:val="0"/>
              <w:jc w:val="right"/>
            </w:pPr>
            <w:r>
              <w:rPr>
                <w:rFonts w:ascii="宋体" w:eastAsia="宋体" w:hAnsi="宋体" w:cs="宋体"/>
                <w:b w:val="0"/>
                <w:i w:val="0"/>
                <w:color w:val="000000"/>
                <w:sz w:val="16"/>
              </w:rPr>
              <w:t xml:space="preserve">1,330,536.00</w:t>
            </w:r>
          </w:p>
        </w:tc>
        <w:tc>
          <w:tcPr>
            <w:tcW w:w="1340" w:type="dxa"/>
            <w:tcBorders/>
            <w:vAlign w:val="center"/>
          </w:tcPr>
          <w:p>
            <w:pPr>
              <w:snapToGrid w:val="0"/>
              <w:jc w:val="right"/>
            </w:pPr>
            <w:r>
              <w:rPr>
                <w:rFonts w:ascii="宋体" w:eastAsia="宋体" w:hAnsi="宋体" w:cs="宋体"/>
                <w:b w:val="0"/>
                <w:i w:val="0"/>
                <w:color w:val="000000"/>
                <w:sz w:val="16"/>
              </w:rPr>
              <w:t xml:space="preserve">1,330,536.00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1,088,774.00</w:t>
            </w:r>
          </w:p>
        </w:tc>
        <w:tc>
          <w:tcPr>
            <w:tcW w:w="1340" w:type="dxa"/>
            <w:tcBorders/>
            <w:vAlign w:val="center"/>
          </w:tcPr>
          <w:p>
            <w:pPr>
              <w:snapToGrid w:val="0"/>
              <w:jc w:val="right"/>
            </w:pPr>
            <w:r>
              <w:rPr>
                <w:rFonts w:ascii="宋体" w:eastAsia="宋体" w:hAnsi="宋体" w:cs="宋体"/>
                <w:b w:val="0"/>
                <w:i w:val="0"/>
                <w:color w:val="000000"/>
                <w:sz w:val="16"/>
              </w:rPr>
              <w:t xml:space="preserve">1,088,774.00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2013399</w:t>
            </w:r>
          </w:p>
        </w:tc>
        <w:tc>
          <w:tcPr>
            <w:tcW w:w="4560" w:type="dxa"/>
            <w:tcBorders/>
            <w:vAlign w:val="center"/>
          </w:tcPr>
          <w:p>
            <w:pPr>
              <w:snapToGrid w:val="0"/>
              <w:jc w:val="left"/>
            </w:pPr>
            <w:r>
              <w:rPr>
                <w:rFonts w:ascii="宋体" w:eastAsia="宋体" w:hAnsi="宋体" w:cs="宋体"/>
                <w:b w:val="0"/>
                <w:i w:val="0"/>
                <w:color w:val="000000"/>
                <w:sz w:val="16"/>
              </w:rPr>
              <w:t xml:space="preserve">抚恤金</w:t>
            </w:r>
          </w:p>
        </w:tc>
        <w:tc>
          <w:tcPr>
            <w:tcW w:w="1240" w:type="dxa"/>
            <w:tcBorders/>
            <w:vAlign w:val="center"/>
          </w:tcPr>
          <w:p>
            <w:pPr>
              <w:snapToGrid w:val="0"/>
              <w:jc w:val="right"/>
            </w:pPr>
            <w:r>
              <w:rPr>
                <w:rFonts w:ascii="宋体" w:eastAsia="宋体" w:hAnsi="宋体" w:cs="宋体"/>
                <w:b w:val="0"/>
                <w:i w:val="0"/>
                <w:color w:val="000000"/>
                <w:sz w:val="16"/>
              </w:rPr>
              <w:t xml:space="preserve">241,762.00</w:t>
            </w:r>
          </w:p>
        </w:tc>
        <w:tc>
          <w:tcPr>
            <w:tcW w:w="1340" w:type="dxa"/>
            <w:tcBorders/>
            <w:vAlign w:val="center"/>
          </w:tcPr>
          <w:p>
            <w:pPr>
              <w:snapToGrid w:val="0"/>
              <w:jc w:val="right"/>
            </w:pPr>
            <w:r>
              <w:rPr>
                <w:rFonts w:ascii="宋体" w:eastAsia="宋体" w:hAnsi="宋体" w:cs="宋体"/>
                <w:b w:val="0"/>
                <w:i w:val="0"/>
                <w:color w:val="000000"/>
                <w:sz w:val="16"/>
              </w:rPr>
              <w:t xml:space="preserve">241,762.00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w:t>
            </w:r>
          </w:p>
        </w:tc>
        <w:tc>
          <w:tcPr>
            <w:tcW w:w="456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6"/>
              </w:rPr>
              <w:t xml:space="preserve">89,294,125.81</w:t>
            </w:r>
          </w:p>
        </w:tc>
        <w:tc>
          <w:tcPr>
            <w:tcW w:w="1340" w:type="dxa"/>
            <w:tcBorders/>
            <w:vAlign w:val="center"/>
          </w:tcPr>
          <w:p>
            <w:pPr>
              <w:snapToGrid w:val="0"/>
              <w:jc w:val="right"/>
            </w:pPr>
            <w:r>
              <w:rPr>
                <w:rFonts w:ascii="宋体" w:eastAsia="宋体" w:hAnsi="宋体" w:cs="宋体"/>
                <w:b w:val="0"/>
                <w:i w:val="0"/>
                <w:color w:val="000000"/>
                <w:sz w:val="16"/>
              </w:rPr>
              <w:t xml:space="preserve">70,039,695.07</w:t>
            </w:r>
          </w:p>
        </w:tc>
        <w:tc>
          <w:tcPr>
            <w:tcW w:w="1340" w:type="dxa"/>
            <w:tcBorders/>
            <w:vAlign w:val="center"/>
          </w:tcPr>
          <w:p>
            <w:pPr>
              <w:snapToGrid w:val="0"/>
              <w:jc w:val="right"/>
            </w:pPr>
            <w:r>
              <w:rPr>
                <w:rFonts w:ascii="宋体" w:eastAsia="宋体" w:hAnsi="宋体" w:cs="宋体"/>
                <w:b w:val="0"/>
                <w:i w:val="0"/>
                <w:color w:val="000000"/>
                <w:sz w:val="16"/>
              </w:rPr>
              <w:t xml:space="preserve">18,087,102.41</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1,167,328.33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w:t>
            </w:r>
          </w:p>
        </w:tc>
        <w:tc>
          <w:tcPr>
            <w:tcW w:w="4560" w:type="dxa"/>
            <w:tcBorders/>
            <w:vAlign w:val="center"/>
          </w:tcPr>
          <w:p>
            <w:pPr>
              <w:snapToGrid w:val="0"/>
              <w:jc w:val="left"/>
            </w:pPr>
            <w:r>
              <w:rPr>
                <w:rFonts w:ascii="宋体" w:eastAsia="宋体" w:hAnsi="宋体" w:cs="宋体"/>
                <w:b w:val="0"/>
                <w:i w:val="0"/>
                <w:color w:val="000000"/>
                <w:sz w:val="16"/>
              </w:rPr>
              <w:t xml:space="preserve">国家电影事业发展专项资金安排的支出</w:t>
            </w:r>
          </w:p>
        </w:tc>
        <w:tc>
          <w:tcPr>
            <w:tcW w:w="1240" w:type="dxa"/>
            <w:tcBorders/>
            <w:vAlign w:val="center"/>
          </w:tcPr>
          <w:p>
            <w:pPr>
              <w:snapToGrid w:val="0"/>
              <w:jc w:val="right"/>
            </w:pPr>
            <w:r>
              <w:rPr>
                <w:rFonts w:ascii="宋体" w:eastAsia="宋体" w:hAnsi="宋体" w:cs="宋体"/>
                <w:b w:val="0"/>
                <w:i w:val="0"/>
                <w:color w:val="000000"/>
                <w:sz w:val="16"/>
              </w:rPr>
              <w:t xml:space="preserve">18,087,102.41</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18,087,102.41</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2070701</w:t>
            </w:r>
          </w:p>
        </w:tc>
        <w:tc>
          <w:tcPr>
            <w:tcW w:w="4560" w:type="dxa"/>
            <w:tcBorders/>
            <w:vAlign w:val="center"/>
          </w:tcPr>
          <w:p>
            <w:pPr>
              <w:snapToGrid w:val="0"/>
              <w:jc w:val="left"/>
            </w:pPr>
            <w:r>
              <w:rPr>
                <w:rFonts w:ascii="宋体" w:eastAsia="宋体" w:hAnsi="宋体" w:cs="宋体"/>
                <w:b w:val="0"/>
                <w:i w:val="0"/>
                <w:color w:val="000000"/>
                <w:sz w:val="16"/>
              </w:rPr>
              <w:t xml:space="preserve">资助国产影片放映</w:t>
            </w:r>
          </w:p>
        </w:tc>
        <w:tc>
          <w:tcPr>
            <w:tcW w:w="1240" w:type="dxa"/>
            <w:tcBorders/>
            <w:vAlign w:val="center"/>
          </w:tcPr>
          <w:p>
            <w:pPr>
              <w:snapToGrid w:val="0"/>
              <w:jc w:val="right"/>
            </w:pPr>
            <w:r>
              <w:rPr>
                <w:rFonts w:ascii="宋体" w:eastAsia="宋体" w:hAnsi="宋体" w:cs="宋体"/>
                <w:b w:val="0"/>
                <w:i w:val="0"/>
                <w:color w:val="000000"/>
                <w:sz w:val="16"/>
              </w:rPr>
              <w:t xml:space="preserve">4,490,000.00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4,490,000.00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2070701</w:t>
            </w:r>
          </w:p>
        </w:tc>
        <w:tc>
          <w:tcPr>
            <w:tcW w:w="4560" w:type="dxa"/>
            <w:tcBorders/>
            <w:vAlign w:val="center"/>
          </w:tcPr>
          <w:p>
            <w:pPr>
              <w:snapToGrid w:val="0"/>
              <w:jc w:val="left"/>
            </w:pPr>
            <w:r>
              <w:rPr>
                <w:rFonts w:ascii="宋体" w:eastAsia="宋体" w:hAnsi="宋体" w:cs="宋体"/>
                <w:b w:val="0"/>
                <w:i w:val="0"/>
                <w:color w:val="000000"/>
                <w:sz w:val="16"/>
              </w:rPr>
              <w:t xml:space="preserve">中央补助地方国家电影事业发展专项资金（中央专款）</w:t>
            </w:r>
          </w:p>
        </w:tc>
        <w:tc>
          <w:tcPr>
            <w:tcW w:w="1240" w:type="dxa"/>
            <w:tcBorders/>
            <w:vAlign w:val="center"/>
          </w:tcPr>
          <w:p>
            <w:pPr>
              <w:snapToGrid w:val="0"/>
              <w:jc w:val="right"/>
            </w:pPr>
            <w:r>
              <w:rPr>
                <w:rFonts w:ascii="宋体" w:eastAsia="宋体" w:hAnsi="宋体" w:cs="宋体"/>
                <w:b w:val="0"/>
                <w:i w:val="0"/>
                <w:color w:val="000000"/>
                <w:sz w:val="16"/>
              </w:rPr>
              <w:t xml:space="preserve">4,490,000.00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4,490,000.00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2070799</w:t>
            </w:r>
          </w:p>
        </w:tc>
        <w:tc>
          <w:tcPr>
            <w:tcW w:w="4560" w:type="dxa"/>
            <w:tcBorders/>
            <w:vAlign w:val="center"/>
          </w:tcPr>
          <w:p>
            <w:pPr>
              <w:snapToGrid w:val="0"/>
              <w:jc w:val="left"/>
            </w:pPr>
            <w:r>
              <w:rPr>
                <w:rFonts w:ascii="宋体" w:eastAsia="宋体" w:hAnsi="宋体" w:cs="宋体"/>
                <w:b w:val="0"/>
                <w:i w:val="0"/>
                <w:color w:val="000000"/>
                <w:sz w:val="16"/>
              </w:rPr>
              <w:t xml:space="preserve">其他国家电影事业发展专项资金支出</w:t>
            </w:r>
          </w:p>
        </w:tc>
        <w:tc>
          <w:tcPr>
            <w:tcW w:w="1240" w:type="dxa"/>
            <w:tcBorders/>
            <w:vAlign w:val="center"/>
          </w:tcPr>
          <w:p>
            <w:pPr>
              <w:snapToGrid w:val="0"/>
              <w:jc w:val="right"/>
            </w:pPr>
            <w:r>
              <w:rPr>
                <w:rFonts w:ascii="宋体" w:eastAsia="宋体" w:hAnsi="宋体" w:cs="宋体"/>
                <w:b w:val="0"/>
                <w:i w:val="0"/>
                <w:color w:val="000000"/>
                <w:sz w:val="16"/>
              </w:rPr>
              <w:t xml:space="preserve">13,597,102.41</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13,597,102.41</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2070799</w:t>
            </w:r>
          </w:p>
        </w:tc>
        <w:tc>
          <w:tcPr>
            <w:tcW w:w="4560" w:type="dxa"/>
            <w:tcBorders/>
            <w:vAlign w:val="center"/>
          </w:tcPr>
          <w:p>
            <w:pPr>
              <w:snapToGrid w:val="0"/>
              <w:jc w:val="left"/>
            </w:pPr>
            <w:r>
              <w:rPr>
                <w:rFonts w:ascii="宋体" w:eastAsia="宋体" w:hAnsi="宋体" w:cs="宋体"/>
                <w:b w:val="0"/>
                <w:i w:val="0"/>
                <w:color w:val="000000"/>
                <w:sz w:val="16"/>
              </w:rPr>
              <w:t xml:space="preserve">市级国家电影事业发展专项资金</w:t>
            </w:r>
          </w:p>
        </w:tc>
        <w:tc>
          <w:tcPr>
            <w:tcW w:w="1240" w:type="dxa"/>
            <w:tcBorders/>
            <w:vAlign w:val="center"/>
          </w:tcPr>
          <w:p>
            <w:pPr>
              <w:snapToGrid w:val="0"/>
              <w:jc w:val="right"/>
            </w:pPr>
            <w:r>
              <w:rPr>
                <w:rFonts w:ascii="宋体" w:eastAsia="宋体" w:hAnsi="宋体" w:cs="宋体"/>
                <w:b w:val="0"/>
                <w:i w:val="0"/>
                <w:color w:val="000000"/>
                <w:sz w:val="16"/>
              </w:rPr>
              <w:t xml:space="preserve">11,036,802.41</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11,036,802.41</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2070799</w:t>
            </w:r>
          </w:p>
        </w:tc>
        <w:tc>
          <w:tcPr>
            <w:tcW w:w="4560" w:type="dxa"/>
            <w:tcBorders/>
            <w:vAlign w:val="center"/>
          </w:tcPr>
          <w:p>
            <w:pPr>
              <w:snapToGrid w:val="0"/>
              <w:jc w:val="left"/>
            </w:pPr>
            <w:r>
              <w:rPr>
                <w:rFonts w:ascii="宋体" w:eastAsia="宋体" w:hAnsi="宋体" w:cs="宋体"/>
                <w:b w:val="0"/>
                <w:i w:val="0"/>
                <w:color w:val="000000"/>
                <w:sz w:val="16"/>
              </w:rPr>
              <w:t xml:space="preserve">市级国家电影事业发展专项资金</w:t>
            </w:r>
          </w:p>
        </w:tc>
        <w:tc>
          <w:tcPr>
            <w:tcW w:w="1240" w:type="dxa"/>
            <w:tcBorders/>
            <w:vAlign w:val="center"/>
          </w:tcPr>
          <w:p>
            <w:pPr>
              <w:snapToGrid w:val="0"/>
              <w:jc w:val="right"/>
            </w:pPr>
            <w:r>
              <w:rPr>
                <w:rFonts w:ascii="宋体" w:eastAsia="宋体" w:hAnsi="宋体" w:cs="宋体"/>
                <w:b w:val="0"/>
                <w:i w:val="0"/>
                <w:color w:val="000000"/>
                <w:sz w:val="16"/>
              </w:rPr>
              <w:t xml:space="preserve">2,560,300.00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2,560,300.00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w:t>
            </w:r>
          </w:p>
        </w:tc>
        <w:tc>
          <w:tcPr>
            <w:tcW w:w="456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6"/>
              </w:rPr>
              <w:t xml:space="preserve">71,207,023.40</w:t>
            </w:r>
          </w:p>
        </w:tc>
        <w:tc>
          <w:tcPr>
            <w:tcW w:w="1340" w:type="dxa"/>
            <w:tcBorders/>
            <w:vAlign w:val="center"/>
          </w:tcPr>
          <w:p>
            <w:pPr>
              <w:snapToGrid w:val="0"/>
              <w:jc w:val="right"/>
            </w:pPr>
            <w:r>
              <w:rPr>
                <w:rFonts w:ascii="宋体" w:eastAsia="宋体" w:hAnsi="宋体" w:cs="宋体"/>
                <w:b w:val="0"/>
                <w:i w:val="0"/>
                <w:color w:val="000000"/>
                <w:sz w:val="16"/>
              </w:rPr>
              <w:t xml:space="preserve">70,039,695.07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1,167,328.33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6"/>
              </w:rPr>
              <w:t xml:space="preserve">58,039,695.07</w:t>
            </w:r>
          </w:p>
        </w:tc>
        <w:tc>
          <w:tcPr>
            <w:tcW w:w="1340" w:type="dxa"/>
            <w:tcBorders/>
            <w:vAlign w:val="center"/>
          </w:tcPr>
          <w:p>
            <w:pPr>
              <w:snapToGrid w:val="0"/>
              <w:jc w:val="right"/>
            </w:pPr>
            <w:r>
              <w:rPr>
                <w:rFonts w:ascii="宋体" w:eastAsia="宋体" w:hAnsi="宋体" w:cs="宋体"/>
                <w:b w:val="0"/>
                <w:i w:val="0"/>
                <w:color w:val="000000"/>
                <w:sz w:val="16"/>
              </w:rPr>
              <w:t xml:space="preserve">58,039,695.07</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学习贯彻落实习近平文化思想专项经费</w:t>
            </w:r>
          </w:p>
        </w:tc>
        <w:tc>
          <w:tcPr>
            <w:tcW w:w="1240" w:type="dxa"/>
            <w:tcBorders/>
            <w:vAlign w:val="center"/>
          </w:tcPr>
          <w:p>
            <w:pPr>
              <w:snapToGrid w:val="0"/>
              <w:jc w:val="right"/>
            </w:pPr>
            <w:r>
              <w:rPr>
                <w:rFonts w:ascii="宋体" w:eastAsia="宋体" w:hAnsi="宋体" w:cs="宋体"/>
                <w:b w:val="0"/>
                <w:i w:val="0"/>
                <w:color w:val="000000"/>
                <w:sz w:val="16"/>
              </w:rPr>
              <w:t xml:space="preserve">13,013,550.00</w:t>
            </w:r>
          </w:p>
        </w:tc>
        <w:tc>
          <w:tcPr>
            <w:tcW w:w="1340" w:type="dxa"/>
            <w:tcBorders/>
            <w:vAlign w:val="center"/>
          </w:tcPr>
          <w:p>
            <w:pPr>
              <w:snapToGrid w:val="0"/>
              <w:jc w:val="right"/>
            </w:pPr>
            <w:r>
              <w:rPr>
                <w:rFonts w:ascii="宋体" w:eastAsia="宋体" w:hAnsi="宋体" w:cs="宋体"/>
                <w:b w:val="0"/>
                <w:i w:val="0"/>
                <w:color w:val="000000"/>
                <w:sz w:val="16"/>
              </w:rPr>
              <w:t xml:space="preserve">13,013,550.00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实体书店奖励专项经费</w:t>
            </w:r>
          </w:p>
        </w:tc>
        <w:tc>
          <w:tcPr>
            <w:tcW w:w="12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snapToGrid w:val="0"/>
              <w:jc w:val="right"/>
            </w:pPr>
            <w:r>
              <w:rPr>
                <w:rFonts w:ascii="宋体" w:eastAsia="宋体" w:hAnsi="宋体" w:cs="宋体"/>
                <w:b w:val="0"/>
                <w:i w:val="0"/>
                <w:color w:val="000000"/>
                <w:sz w:val="16"/>
              </w:rPr>
              <w:t xml:space="preserve">500,000.00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国有文化资产监管经费</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重点出版物（图书、期刊、音像、电子出版物、数字出版等）出版经费</w:t>
            </w:r>
          </w:p>
        </w:tc>
        <w:tc>
          <w:tcPr>
            <w:tcW w:w="1240" w:type="dxa"/>
            <w:tcBorders/>
            <w:vAlign w:val="center"/>
          </w:tcPr>
          <w:p>
            <w:pPr>
              <w:snapToGrid w:val="0"/>
              <w:jc w:val="right"/>
            </w:pPr>
            <w:r>
              <w:rPr>
                <w:rFonts w:ascii="宋体" w:eastAsia="宋体" w:hAnsi="宋体" w:cs="宋体"/>
                <w:b w:val="0"/>
                <w:i w:val="0"/>
                <w:color w:val="000000"/>
                <w:sz w:val="16"/>
              </w:rPr>
              <w:t xml:space="preserve">1,299,985.00</w:t>
            </w:r>
          </w:p>
        </w:tc>
        <w:tc>
          <w:tcPr>
            <w:tcW w:w="1340" w:type="dxa"/>
            <w:tcBorders/>
            <w:vAlign w:val="center"/>
          </w:tcPr>
          <w:p>
            <w:pPr>
              <w:snapToGrid w:val="0"/>
              <w:jc w:val="right"/>
            </w:pPr>
            <w:r>
              <w:rPr>
                <w:rFonts w:ascii="宋体" w:eastAsia="宋体" w:hAnsi="宋体" w:cs="宋体"/>
                <w:b w:val="0"/>
                <w:i w:val="0"/>
                <w:color w:val="000000"/>
                <w:sz w:val="16"/>
              </w:rPr>
              <w:t xml:space="preserve">1,299,985.00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精神文明建设工作经费</w:t>
            </w:r>
          </w:p>
        </w:tc>
        <w:tc>
          <w:tcPr>
            <w:tcW w:w="1240" w:type="dxa"/>
            <w:tcBorders/>
            <w:vAlign w:val="center"/>
          </w:tcPr>
          <w:p>
            <w:pPr>
              <w:snapToGrid w:val="0"/>
              <w:jc w:val="right"/>
            </w:pPr>
            <w:r>
              <w:rPr>
                <w:rFonts w:ascii="宋体" w:eastAsia="宋体" w:hAnsi="宋体" w:cs="宋体"/>
                <w:b w:val="0"/>
                <w:i w:val="0"/>
                <w:color w:val="000000"/>
                <w:sz w:val="16"/>
              </w:rPr>
              <w:t xml:space="preserve">6,296,798.80</w:t>
            </w:r>
          </w:p>
        </w:tc>
        <w:tc>
          <w:tcPr>
            <w:tcW w:w="1340" w:type="dxa"/>
            <w:tcBorders/>
            <w:vAlign w:val="center"/>
          </w:tcPr>
          <w:p>
            <w:pPr>
              <w:snapToGrid w:val="0"/>
              <w:jc w:val="right"/>
            </w:pPr>
            <w:r>
              <w:rPr>
                <w:rFonts w:ascii="宋体" w:eastAsia="宋体" w:hAnsi="宋体" w:cs="宋体"/>
                <w:b w:val="0"/>
                <w:i w:val="0"/>
                <w:color w:val="000000"/>
                <w:sz w:val="16"/>
              </w:rPr>
              <w:t xml:space="preserve">6,296,798.80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档案整理及数字化经费</w:t>
            </w:r>
          </w:p>
        </w:tc>
        <w:tc>
          <w:tcPr>
            <w:tcW w:w="12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snapToGrid w:val="0"/>
              <w:jc w:val="right"/>
            </w:pPr>
            <w:r>
              <w:rPr>
                <w:rFonts w:ascii="宋体" w:eastAsia="宋体" w:hAnsi="宋体" w:cs="宋体"/>
                <w:b w:val="0"/>
                <w:i w:val="0"/>
                <w:color w:val="000000"/>
                <w:sz w:val="16"/>
              </w:rPr>
              <w:t xml:space="preserve">100,000.00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形势政策宣传教育专项经费</w:t>
            </w:r>
          </w:p>
        </w:tc>
        <w:tc>
          <w:tcPr>
            <w:tcW w:w="1240" w:type="dxa"/>
            <w:tcBorders/>
            <w:vAlign w:val="center"/>
          </w:tcPr>
          <w:p>
            <w:pPr>
              <w:snapToGrid w:val="0"/>
              <w:jc w:val="right"/>
            </w:pPr>
            <w:r>
              <w:rPr>
                <w:rFonts w:ascii="宋体" w:eastAsia="宋体" w:hAnsi="宋体" w:cs="宋体"/>
                <w:b w:val="0"/>
                <w:i w:val="0"/>
                <w:color w:val="000000"/>
                <w:sz w:val="16"/>
              </w:rPr>
              <w:t xml:space="preserve">897,000.00</w:t>
            </w:r>
          </w:p>
        </w:tc>
        <w:tc>
          <w:tcPr>
            <w:tcW w:w="1340" w:type="dxa"/>
            <w:tcBorders/>
            <w:vAlign w:val="center"/>
          </w:tcPr>
          <w:p>
            <w:pPr>
              <w:snapToGrid w:val="0"/>
              <w:jc w:val="right"/>
            </w:pPr>
            <w:r>
              <w:rPr>
                <w:rFonts w:ascii="宋体" w:eastAsia="宋体" w:hAnsi="宋体" w:cs="宋体"/>
                <w:b w:val="0"/>
                <w:i w:val="0"/>
                <w:color w:val="000000"/>
                <w:sz w:val="16"/>
              </w:rPr>
              <w:t xml:space="preserve">897,000.00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《读书推荐—书缘》刊物编印发放经费</w:t>
            </w:r>
          </w:p>
        </w:tc>
        <w:tc>
          <w:tcPr>
            <w:tcW w:w="1240" w:type="dxa"/>
            <w:tcBorders/>
            <w:vAlign w:val="center"/>
          </w:tcPr>
          <w:p>
            <w:pPr>
              <w:snapToGrid w:val="0"/>
              <w:jc w:val="right"/>
            </w:pPr>
            <w:r>
              <w:rPr>
                <w:rFonts w:ascii="宋体" w:eastAsia="宋体" w:hAnsi="宋体" w:cs="宋体"/>
                <w:b w:val="0"/>
                <w:i w:val="0"/>
                <w:color w:val="000000"/>
                <w:sz w:val="16"/>
              </w:rPr>
              <w:t xml:space="preserve">900,000.00</w:t>
            </w:r>
          </w:p>
        </w:tc>
        <w:tc>
          <w:tcPr>
            <w:tcW w:w="1340" w:type="dxa"/>
            <w:tcBorders/>
            <w:vAlign w:val="center"/>
          </w:tcPr>
          <w:p>
            <w:pPr>
              <w:snapToGrid w:val="0"/>
              <w:jc w:val="right"/>
            </w:pPr>
            <w:r>
              <w:rPr>
                <w:rFonts w:ascii="宋体" w:eastAsia="宋体" w:hAnsi="宋体" w:cs="宋体"/>
                <w:b w:val="0"/>
                <w:i w:val="0"/>
                <w:color w:val="000000"/>
                <w:sz w:val="16"/>
              </w:rPr>
              <w:t xml:space="preserve">900,000.00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全民国防教育专项工作经费</w:t>
            </w:r>
          </w:p>
        </w:tc>
        <w:tc>
          <w:tcPr>
            <w:tcW w:w="1240" w:type="dxa"/>
            <w:tcBorders/>
            <w:vAlign w:val="center"/>
          </w:tcPr>
          <w:p>
            <w:pPr>
              <w:snapToGrid w:val="0"/>
              <w:jc w:val="right"/>
            </w:pPr>
            <w:r>
              <w:rPr>
                <w:rFonts w:ascii="宋体" w:eastAsia="宋体" w:hAnsi="宋体" w:cs="宋体"/>
                <w:b w:val="0"/>
                <w:i w:val="0"/>
                <w:color w:val="000000"/>
                <w:sz w:val="16"/>
              </w:rPr>
              <w:t xml:space="preserve">600,000.00</w:t>
            </w:r>
          </w:p>
        </w:tc>
        <w:tc>
          <w:tcPr>
            <w:tcW w:w="1340" w:type="dxa"/>
            <w:tcBorders/>
            <w:vAlign w:val="center"/>
          </w:tcPr>
          <w:p>
            <w:pPr>
              <w:snapToGrid w:val="0"/>
              <w:jc w:val="right"/>
            </w:pPr>
            <w:r>
              <w:rPr>
                <w:rFonts w:ascii="宋体" w:eastAsia="宋体" w:hAnsi="宋体" w:cs="宋体"/>
                <w:b w:val="0"/>
                <w:i w:val="0"/>
                <w:color w:val="000000"/>
                <w:sz w:val="16"/>
              </w:rPr>
              <w:t xml:space="preserve">600,000.00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编修宣传志经费</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深圳文化产业博览会参展经费</w:t>
            </w:r>
          </w:p>
        </w:tc>
        <w:tc>
          <w:tcPr>
            <w:tcW w:w="1240" w:type="dxa"/>
            <w:tcBorders/>
            <w:vAlign w:val="center"/>
          </w:tcPr>
          <w:p>
            <w:pPr>
              <w:snapToGrid w:val="0"/>
              <w:jc w:val="right"/>
            </w:pPr>
            <w:r>
              <w:rPr>
                <w:rFonts w:ascii="宋体" w:eastAsia="宋体" w:hAnsi="宋体" w:cs="宋体"/>
                <w:b w:val="0"/>
                <w:i w:val="0"/>
                <w:color w:val="000000"/>
                <w:sz w:val="16"/>
              </w:rPr>
              <w:t xml:space="preserve">1,496,800.00</w:t>
            </w:r>
          </w:p>
        </w:tc>
        <w:tc>
          <w:tcPr>
            <w:tcW w:w="1340" w:type="dxa"/>
            <w:tcBorders/>
            <w:vAlign w:val="center"/>
          </w:tcPr>
          <w:p>
            <w:pPr>
              <w:snapToGrid w:val="0"/>
              <w:jc w:val="right"/>
            </w:pPr>
            <w:r>
              <w:rPr>
                <w:rFonts w:ascii="宋体" w:eastAsia="宋体" w:hAnsi="宋体" w:cs="宋体"/>
                <w:b w:val="0"/>
                <w:i w:val="0"/>
                <w:color w:val="000000"/>
                <w:sz w:val="16"/>
              </w:rPr>
              <w:t xml:space="preserve">1,496,800.00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爱国主义教育基地建设专项经费</w:t>
            </w:r>
          </w:p>
        </w:tc>
        <w:tc>
          <w:tcPr>
            <w:tcW w:w="12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文化产业统计调研专项经费</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阅读新空间及全民阅读系列活动经费</w:t>
            </w:r>
          </w:p>
        </w:tc>
        <w:tc>
          <w:tcPr>
            <w:tcW w:w="1240" w:type="dxa"/>
            <w:tcBorders/>
            <w:vAlign w:val="center"/>
          </w:tcPr>
          <w:p>
            <w:pPr>
              <w:snapToGrid w:val="0"/>
              <w:jc w:val="right"/>
            </w:pPr>
            <w:r>
              <w:rPr>
                <w:rFonts w:ascii="宋体" w:eastAsia="宋体" w:hAnsi="宋体" w:cs="宋体"/>
                <w:b w:val="0"/>
                <w:i w:val="0"/>
                <w:color w:val="000000"/>
                <w:sz w:val="16"/>
              </w:rPr>
              <w:t xml:space="preserve">1,800,000.00</w:t>
            </w:r>
          </w:p>
        </w:tc>
        <w:tc>
          <w:tcPr>
            <w:tcW w:w="1340" w:type="dxa"/>
            <w:tcBorders/>
            <w:vAlign w:val="center"/>
          </w:tcPr>
          <w:p>
            <w:pPr>
              <w:snapToGrid w:val="0"/>
              <w:jc w:val="right"/>
            </w:pPr>
            <w:r>
              <w:rPr>
                <w:rFonts w:ascii="宋体" w:eastAsia="宋体" w:hAnsi="宋体" w:cs="宋体"/>
                <w:b w:val="0"/>
                <w:i w:val="0"/>
                <w:color w:val="000000"/>
                <w:sz w:val="16"/>
              </w:rPr>
              <w:t xml:space="preserve">1,800,000.00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出版业务专项经费</w:t>
            </w:r>
          </w:p>
        </w:tc>
        <w:tc>
          <w:tcPr>
            <w:tcW w:w="1240" w:type="dxa"/>
            <w:tcBorders/>
            <w:vAlign w:val="center"/>
          </w:tcPr>
          <w:p>
            <w:pPr>
              <w:snapToGrid w:val="0"/>
              <w:jc w:val="right"/>
            </w:pPr>
            <w:r>
              <w:rPr>
                <w:rFonts w:ascii="宋体" w:eastAsia="宋体" w:hAnsi="宋体" w:cs="宋体"/>
                <w:b w:val="0"/>
                <w:i w:val="0"/>
                <w:color w:val="000000"/>
                <w:sz w:val="16"/>
              </w:rPr>
              <w:t xml:space="preserve">350,000.00</w:t>
            </w:r>
          </w:p>
        </w:tc>
        <w:tc>
          <w:tcPr>
            <w:tcW w:w="1340" w:type="dxa"/>
            <w:tcBorders/>
            <w:vAlign w:val="center"/>
          </w:tcPr>
          <w:p>
            <w:pPr>
              <w:snapToGrid w:val="0"/>
              <w:jc w:val="right"/>
            </w:pPr>
            <w:r>
              <w:rPr>
                <w:rFonts w:ascii="宋体" w:eastAsia="宋体" w:hAnsi="宋体" w:cs="宋体"/>
                <w:b w:val="0"/>
                <w:i w:val="0"/>
                <w:color w:val="000000"/>
                <w:sz w:val="16"/>
              </w:rPr>
              <w:t xml:space="preserve">350,000.00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版权工作专项经费</w:t>
            </w:r>
          </w:p>
        </w:tc>
        <w:tc>
          <w:tcPr>
            <w:tcW w:w="1240" w:type="dxa"/>
            <w:tcBorders/>
            <w:vAlign w:val="center"/>
          </w:tcPr>
          <w:p>
            <w:pPr>
              <w:snapToGrid w:val="0"/>
              <w:jc w:val="right"/>
            </w:pPr>
            <w:r>
              <w:rPr>
                <w:rFonts w:ascii="宋体" w:eastAsia="宋体" w:hAnsi="宋体" w:cs="宋体"/>
                <w:b w:val="0"/>
                <w:i w:val="0"/>
                <w:color w:val="000000"/>
                <w:sz w:val="16"/>
              </w:rPr>
              <w:t xml:space="preserve">799,989.50</w:t>
            </w:r>
          </w:p>
        </w:tc>
        <w:tc>
          <w:tcPr>
            <w:tcW w:w="1340" w:type="dxa"/>
            <w:tcBorders/>
            <w:vAlign w:val="center"/>
          </w:tcPr>
          <w:p>
            <w:pPr>
              <w:snapToGrid w:val="0"/>
              <w:jc w:val="right"/>
            </w:pPr>
            <w:r>
              <w:rPr>
                <w:rFonts w:ascii="宋体" w:eastAsia="宋体" w:hAnsi="宋体" w:cs="宋体"/>
                <w:b w:val="0"/>
                <w:i w:val="0"/>
                <w:color w:val="000000"/>
                <w:sz w:val="16"/>
              </w:rPr>
              <w:t xml:space="preserve">799,989.50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法治建设和调查研究经费</w:t>
            </w:r>
          </w:p>
        </w:tc>
        <w:tc>
          <w:tcPr>
            <w:tcW w:w="1240" w:type="dxa"/>
            <w:tcBorders/>
            <w:vAlign w:val="center"/>
          </w:tcPr>
          <w:p>
            <w:pPr>
              <w:snapToGrid w:val="0"/>
              <w:jc w:val="right"/>
            </w:pPr>
            <w:r>
              <w:rPr>
                <w:rFonts w:ascii="宋体" w:eastAsia="宋体" w:hAnsi="宋体" w:cs="宋体"/>
                <w:b w:val="0"/>
                <w:i w:val="0"/>
                <w:color w:val="000000"/>
                <w:sz w:val="16"/>
              </w:rPr>
              <w:t xml:space="preserve">52,000.00</w:t>
            </w:r>
          </w:p>
        </w:tc>
        <w:tc>
          <w:tcPr>
            <w:tcW w:w="1340" w:type="dxa"/>
            <w:tcBorders/>
            <w:vAlign w:val="center"/>
          </w:tcPr>
          <w:p>
            <w:pPr>
              <w:snapToGrid w:val="0"/>
              <w:jc w:val="right"/>
            </w:pPr>
            <w:r>
              <w:rPr>
                <w:rFonts w:ascii="宋体" w:eastAsia="宋体" w:hAnsi="宋体" w:cs="宋体"/>
                <w:b w:val="0"/>
                <w:i w:val="0"/>
                <w:color w:val="000000"/>
                <w:sz w:val="16"/>
              </w:rPr>
              <w:t xml:space="preserve">52,000.00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干部人才培训及工作经费</w:t>
            </w:r>
          </w:p>
        </w:tc>
        <w:tc>
          <w:tcPr>
            <w:tcW w:w="1240" w:type="dxa"/>
            <w:tcBorders/>
            <w:vAlign w:val="center"/>
          </w:tcPr>
          <w:p>
            <w:pPr>
              <w:snapToGrid w:val="0"/>
              <w:jc w:val="right"/>
            </w:pPr>
            <w:r>
              <w:rPr>
                <w:rFonts w:ascii="宋体" w:eastAsia="宋体" w:hAnsi="宋体" w:cs="宋体"/>
                <w:b w:val="0"/>
                <w:i w:val="0"/>
                <w:color w:val="000000"/>
                <w:sz w:val="16"/>
              </w:rPr>
              <w:t xml:space="preserve">341,861.02</w:t>
            </w:r>
          </w:p>
        </w:tc>
        <w:tc>
          <w:tcPr>
            <w:tcW w:w="1340" w:type="dxa"/>
            <w:tcBorders/>
            <w:vAlign w:val="center"/>
          </w:tcPr>
          <w:p>
            <w:pPr>
              <w:snapToGrid w:val="0"/>
              <w:jc w:val="right"/>
            </w:pPr>
            <w:r>
              <w:rPr>
                <w:rFonts w:ascii="宋体" w:eastAsia="宋体" w:hAnsi="宋体" w:cs="宋体"/>
                <w:b w:val="0"/>
                <w:i w:val="0"/>
                <w:color w:val="000000"/>
                <w:sz w:val="16"/>
              </w:rPr>
              <w:t xml:space="preserve">341,861.02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版权展会展览专项工作经费</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天津大运河影像资料片拍摄经费</w:t>
            </w:r>
          </w:p>
        </w:tc>
        <w:tc>
          <w:tcPr>
            <w:tcW w:w="1240" w:type="dxa"/>
            <w:tcBorders/>
            <w:vAlign w:val="center"/>
          </w:tcPr>
          <w:p>
            <w:pPr>
              <w:snapToGrid w:val="0"/>
              <w:jc w:val="right"/>
            </w:pPr>
            <w:r>
              <w:rPr>
                <w:rFonts w:ascii="宋体" w:eastAsia="宋体" w:hAnsi="宋体" w:cs="宋体"/>
                <w:b w:val="0"/>
                <w:i w:val="0"/>
                <w:color w:val="000000"/>
                <w:sz w:val="16"/>
              </w:rPr>
              <w:t xml:space="preserve">973,500.00</w:t>
            </w:r>
          </w:p>
        </w:tc>
        <w:tc>
          <w:tcPr>
            <w:tcW w:w="1340" w:type="dxa"/>
            <w:tcBorders/>
            <w:vAlign w:val="center"/>
          </w:tcPr>
          <w:p>
            <w:pPr>
              <w:snapToGrid w:val="0"/>
              <w:jc w:val="right"/>
            </w:pPr>
            <w:r>
              <w:rPr>
                <w:rFonts w:ascii="宋体" w:eastAsia="宋体" w:hAnsi="宋体" w:cs="宋体"/>
                <w:b w:val="0"/>
                <w:i w:val="0"/>
                <w:color w:val="000000"/>
                <w:sz w:val="16"/>
              </w:rPr>
              <w:t xml:space="preserve">973,500.00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天津市促进影视剧繁荣发展扶持奖励专项经费</w:t>
            </w:r>
          </w:p>
        </w:tc>
        <w:tc>
          <w:tcPr>
            <w:tcW w:w="1240" w:type="dxa"/>
            <w:tcBorders/>
            <w:vAlign w:val="center"/>
          </w:tcPr>
          <w:p>
            <w:pPr>
              <w:snapToGrid w:val="0"/>
              <w:jc w:val="right"/>
            </w:pPr>
            <w:r>
              <w:rPr>
                <w:rFonts w:ascii="宋体" w:eastAsia="宋体" w:hAnsi="宋体" w:cs="宋体"/>
                <w:b w:val="0"/>
                <w:i w:val="0"/>
                <w:color w:val="000000"/>
                <w:sz w:val="16"/>
              </w:rPr>
              <w:t xml:space="preserve">3,000,000.00</w:t>
            </w:r>
          </w:p>
        </w:tc>
        <w:tc>
          <w:tcPr>
            <w:tcW w:w="1340" w:type="dxa"/>
            <w:tcBorders/>
            <w:vAlign w:val="center"/>
          </w:tcPr>
          <w:p>
            <w:pPr>
              <w:snapToGrid w:val="0"/>
              <w:jc w:val="right"/>
            </w:pPr>
            <w:r>
              <w:rPr>
                <w:rFonts w:ascii="宋体" w:eastAsia="宋体" w:hAnsi="宋体" w:cs="宋体"/>
                <w:b w:val="0"/>
                <w:i w:val="0"/>
                <w:color w:val="000000"/>
                <w:sz w:val="16"/>
              </w:rPr>
              <w:t xml:space="preserve">3,000,000.00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电影工作经费</w:t>
            </w:r>
          </w:p>
        </w:tc>
        <w:tc>
          <w:tcPr>
            <w:tcW w:w="1240" w:type="dxa"/>
            <w:tcBorders/>
            <w:vAlign w:val="center"/>
          </w:tcPr>
          <w:p>
            <w:pPr>
              <w:snapToGrid w:val="0"/>
              <w:jc w:val="right"/>
            </w:pPr>
            <w:r>
              <w:rPr>
                <w:rFonts w:ascii="宋体" w:eastAsia="宋体" w:hAnsi="宋体" w:cs="宋体"/>
                <w:b w:val="0"/>
                <w:i w:val="0"/>
                <w:color w:val="000000"/>
                <w:sz w:val="16"/>
              </w:rPr>
              <w:t xml:space="preserve">411,702.26</w:t>
            </w:r>
          </w:p>
        </w:tc>
        <w:tc>
          <w:tcPr>
            <w:tcW w:w="1340" w:type="dxa"/>
            <w:tcBorders/>
            <w:vAlign w:val="center"/>
          </w:tcPr>
          <w:p>
            <w:pPr>
              <w:snapToGrid w:val="0"/>
              <w:jc w:val="right"/>
            </w:pPr>
            <w:r>
              <w:rPr>
                <w:rFonts w:ascii="宋体" w:eastAsia="宋体" w:hAnsi="宋体" w:cs="宋体"/>
                <w:b w:val="0"/>
                <w:i w:val="0"/>
                <w:color w:val="000000"/>
                <w:sz w:val="16"/>
              </w:rPr>
              <w:t xml:space="preserve">411,702.26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专业化旧书市场改造提升建设经费</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与南开大学出版研究院共建经费</w:t>
            </w:r>
          </w:p>
        </w:tc>
        <w:tc>
          <w:tcPr>
            <w:tcW w:w="1240" w:type="dxa"/>
            <w:tcBorders/>
            <w:vAlign w:val="center"/>
          </w:tcPr>
          <w:p>
            <w:pPr>
              <w:snapToGrid w:val="0"/>
              <w:jc w:val="right"/>
            </w:pPr>
            <w:r>
              <w:rPr>
                <w:rFonts w:ascii="宋体" w:eastAsia="宋体" w:hAnsi="宋体" w:cs="宋体"/>
                <w:b w:val="0"/>
                <w:i w:val="0"/>
                <w:color w:val="000000"/>
                <w:sz w:val="16"/>
              </w:rPr>
              <w:t xml:space="preserve">492,120.00</w:t>
            </w:r>
          </w:p>
        </w:tc>
        <w:tc>
          <w:tcPr>
            <w:tcW w:w="1340" w:type="dxa"/>
            <w:tcBorders/>
            <w:vAlign w:val="center"/>
          </w:tcPr>
          <w:p>
            <w:pPr>
              <w:snapToGrid w:val="0"/>
              <w:jc w:val="right"/>
            </w:pPr>
            <w:r>
              <w:rPr>
                <w:rFonts w:ascii="宋体" w:eastAsia="宋体" w:hAnsi="宋体" w:cs="宋体"/>
                <w:b w:val="0"/>
                <w:i w:val="0"/>
                <w:color w:val="000000"/>
                <w:sz w:val="16"/>
              </w:rPr>
              <w:t xml:space="preserve">492,120.00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2079902</w:t>
            </w:r>
          </w:p>
        </w:tc>
        <w:tc>
          <w:tcPr>
            <w:tcW w:w="4560" w:type="dxa"/>
            <w:tcBorders/>
            <w:vAlign w:val="center"/>
          </w:tcPr>
          <w:p>
            <w:pPr>
              <w:snapToGrid w:val="0"/>
              <w:jc w:val="left"/>
            </w:pPr>
            <w:r>
              <w:rPr>
                <w:rFonts w:ascii="宋体" w:eastAsia="宋体" w:hAnsi="宋体" w:cs="宋体"/>
                <w:b w:val="0"/>
                <w:i w:val="0"/>
                <w:color w:val="000000"/>
                <w:sz w:val="16"/>
              </w:rPr>
              <w:t xml:space="preserve">理论宣讲经费</w:t>
            </w:r>
          </w:p>
        </w:tc>
        <w:tc>
          <w:tcPr>
            <w:tcW w:w="1240" w:type="dxa"/>
            <w:tcBorders/>
            <w:vAlign w:val="center"/>
          </w:tcPr>
          <w:p>
            <w:pPr>
              <w:snapToGrid w:val="0"/>
              <w:jc w:val="right"/>
            </w:pPr>
            <w:r>
              <w:rPr>
                <w:rFonts w:ascii="宋体" w:eastAsia="宋体" w:hAnsi="宋体" w:cs="宋体"/>
                <w:b w:val="0"/>
                <w:i w:val="0"/>
                <w:color w:val="000000"/>
                <w:sz w:val="16"/>
              </w:rPr>
              <w:t xml:space="preserve">692,131.10</w:t>
            </w:r>
          </w:p>
        </w:tc>
        <w:tc>
          <w:tcPr>
            <w:tcW w:w="1340" w:type="dxa"/>
            <w:tcBorders/>
            <w:vAlign w:val="center"/>
          </w:tcPr>
          <w:p>
            <w:pPr>
              <w:snapToGrid w:val="0"/>
              <w:jc w:val="right"/>
            </w:pPr>
            <w:r>
              <w:rPr>
                <w:rFonts w:ascii="宋体" w:eastAsia="宋体" w:hAnsi="宋体" w:cs="宋体"/>
                <w:b w:val="0"/>
                <w:i w:val="0"/>
                <w:color w:val="000000"/>
                <w:sz w:val="16"/>
              </w:rPr>
              <w:t xml:space="preserve">692,131.10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2079903</w:t>
            </w:r>
          </w:p>
        </w:tc>
        <w:tc>
          <w:tcPr>
            <w:tcW w:w="4560" w:type="dxa"/>
            <w:tcBorders/>
            <w:vAlign w:val="center"/>
          </w:tcPr>
          <w:p>
            <w:pPr>
              <w:snapToGrid w:val="0"/>
              <w:jc w:val="left"/>
            </w:pPr>
            <w:r>
              <w:rPr>
                <w:rFonts w:ascii="宋体" w:eastAsia="宋体" w:hAnsi="宋体" w:cs="宋体"/>
                <w:b w:val="0"/>
                <w:i w:val="0"/>
                <w:color w:val="000000"/>
                <w:sz w:val="16"/>
              </w:rPr>
              <w:t xml:space="preserve">文化产业发展专项支出</w:t>
            </w:r>
          </w:p>
        </w:tc>
        <w:tc>
          <w:tcPr>
            <w:tcW w:w="12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2079903</w:t>
            </w:r>
          </w:p>
        </w:tc>
        <w:tc>
          <w:tcPr>
            <w:tcW w:w="4560" w:type="dxa"/>
            <w:tcBorders/>
            <w:vAlign w:val="center"/>
          </w:tcPr>
          <w:p>
            <w:pPr>
              <w:snapToGrid w:val="0"/>
              <w:jc w:val="left"/>
            </w:pPr>
            <w:r>
              <w:rPr>
                <w:rFonts w:ascii="宋体" w:eastAsia="宋体" w:hAnsi="宋体" w:cs="宋体"/>
                <w:b w:val="0"/>
                <w:i w:val="0"/>
                <w:color w:val="000000"/>
                <w:sz w:val="16"/>
              </w:rPr>
              <w:t xml:space="preserve">文化产业发展专项资金经费</w:t>
            </w:r>
          </w:p>
        </w:tc>
        <w:tc>
          <w:tcPr>
            <w:tcW w:w="12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snapToGrid w:val="0"/>
              <w:jc w:val="right"/>
            </w:pPr>
            <w:r>
              <w:rPr>
                <w:rFonts w:ascii="宋体" w:eastAsia="宋体" w:hAnsi="宋体" w:cs="宋体"/>
                <w:b w:val="0"/>
                <w:i w:val="0"/>
                <w:color w:val="000000"/>
                <w:sz w:val="16"/>
              </w:rPr>
              <w:t xml:space="preserve">12,000,000.00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2079999</w:t>
            </w:r>
          </w:p>
        </w:tc>
        <w:tc>
          <w:tcPr>
            <w:tcW w:w="456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6"/>
              </w:rPr>
              <w:t xml:space="preserve">1,167,328.33</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1,167,328.33</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w:t>
            </w:r>
          </w:p>
        </w:tc>
        <w:tc>
          <w:tcPr>
            <w:tcW w:w="456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2296003</w:t>
            </w:r>
          </w:p>
        </w:tc>
        <w:tc>
          <w:tcPr>
            <w:tcW w:w="456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2296003</w:t>
            </w:r>
          </w:p>
        </w:tc>
        <w:tc>
          <w:tcPr>
            <w:tcW w:w="4560" w:type="dxa"/>
            <w:tcBorders/>
            <w:vAlign w:val="center"/>
          </w:tcPr>
          <w:p>
            <w:pPr>
              <w:snapToGrid w:val="0"/>
              <w:jc w:val="left"/>
            </w:pPr>
            <w:r>
              <w:rPr>
                <w:rFonts w:ascii="宋体" w:eastAsia="宋体" w:hAnsi="宋体" w:cs="宋体"/>
                <w:b w:val="0"/>
                <w:i w:val="0"/>
                <w:color w:val="000000"/>
                <w:sz w:val="16"/>
              </w:rPr>
              <w:t xml:space="preserve">“快乐营地”“五爱”教育阵地配备体育用品专项经费</w:t>
            </w:r>
          </w:p>
        </w:tc>
        <w:tc>
          <w:tcPr>
            <w:tcW w:w="12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1,979,200.00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w:t>
            </w:r>
          </w:p>
        </w:tc>
        <w:tc>
          <w:tcPr>
            <w:tcW w:w="456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15,740,000.00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天津大运河、海河文化旅游带拓展提升改造工程（2024年专项债券利息）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4,452,000.00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4,452,000.00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2320498</w:t>
            </w:r>
          </w:p>
        </w:tc>
        <w:tc>
          <w:tcPr>
            <w:tcW w:w="4560" w:type="dxa"/>
            <w:tcBorders/>
            <w:vAlign w:val="center"/>
          </w:tcPr>
          <w:p>
            <w:pPr>
              <w:snapToGrid w:val="0"/>
              <w:jc w:val="left"/>
            </w:pPr>
            <w:r>
              <w:rPr>
                <w:rFonts w:ascii="宋体" w:eastAsia="宋体" w:hAnsi="宋体" w:cs="宋体"/>
                <w:b w:val="0"/>
                <w:i w:val="0"/>
                <w:color w:val="000000"/>
                <w:sz w:val="16"/>
              </w:rPr>
              <w:t xml:space="preserve">天津广播电视网络有限公司“5G+智慧广电公共服务工程”项目（2024年专项债券利息）</w:t>
            </w:r>
          </w:p>
        </w:tc>
        <w:tc>
          <w:tcPr>
            <w:tcW w:w="1240" w:type="dxa"/>
            <w:tcBorders/>
            <w:vAlign w:val="center"/>
          </w:tcPr>
          <w:p>
            <w:pPr>
              <w:snapToGrid w:val="0"/>
              <w:jc w:val="right"/>
            </w:pPr>
            <w:r>
              <w:rPr>
                <w:rFonts w:ascii="宋体" w:eastAsia="宋体" w:hAnsi="宋体" w:cs="宋体"/>
                <w:b w:val="0"/>
                <w:i w:val="0"/>
                <w:color w:val="000000"/>
                <w:sz w:val="16"/>
              </w:rPr>
              <w:t xml:space="preserve">11,288,000.00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11,288,000.00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6"/>
      <w:bookmarkStart w:id="40" w:name="_Toc229642691"/>
      <w:bookmarkStart w:id="41" w:name="_Toc245797798"/>
      <w:bookmarkStart w:id="42" w:name="_Toc190171269"/>
      <w:bookmarkStart w:id="43"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0"/>
      <w:bookmarkEnd w:id="41"/>
      <w:bookmarkEnd w:id="42"/>
      <w:bookmarkEnd w:id="43"/>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4" w:name="_Toc1512537805"/>
      <w:bookmarkStart w:id="45" w:name="_Toc429281603"/>
      <w:bookmarkStart w:id="46" w:name="_Toc576593978"/>
      <w:bookmarkStart w:id="47" w:name="_Toc752851347"/>
      <w:r>
        <w:rPr>
          <w:rFonts w:ascii="黑体" w:eastAsia="黑体" w:hAnsi="黑体" w:hint="eastAsia"/>
          <w:bCs w:val="0"/>
          <w:sz w:val="30"/>
          <w:szCs w:val="30"/>
          <w:highlight w:val="none"/>
          <w:u w:val="none"/>
          <w:lang w:val="en-US" w:eastAsia="zh-CN"/>
        </w:rPr>
        <w:t xml:space="preserve">一、收入支出决算总体情况说明</w:t>
      </w:r>
      <w:bookmarkEnd w:id="44"/>
      <w:bookmarkEnd w:id="45"/>
      <w:bookmarkEnd w:id="46"/>
      <w:bookmarkEnd w:id="47"/>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195,621,147.66</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减少351,881.22元，下降0.180%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厉行节约，本年度我部收入、支出金额有所减少</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一般公共预算财政拨款收入156,368,282.68元、政府性基金预算财政拨款收入35,806,302.41元、其他收入1,471,088.71元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一般公共服务支出75,945,954.31元、文化旅游体育与传媒支出89,294,125.81元、社会保障和就业支出6,006,273.36元、卫生健康支出4,349,567.71元、其他支出1,979,200.00元、债务付息支出15,740,000.00元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48" w:name="_Toc198940905"/>
      <w:bookmarkStart w:id="49" w:name="_Toc1458959096"/>
      <w:bookmarkStart w:id="50" w:name="_Toc1538331348"/>
      <w:bookmarkStart w:id="51" w:name="_Toc1368772982"/>
      <w:r>
        <w:rPr>
          <w:rFonts w:ascii="黑体" w:eastAsia="黑体" w:hAnsi="黑体" w:cs="仿宋_GB2312" w:hint="eastAsia"/>
          <w:bCs w:val="0"/>
          <w:sz w:val="30"/>
          <w:szCs w:val="30"/>
          <w:highlight w:val="none"/>
          <w:u w:val="none"/>
          <w:lang w:val="en-US" w:eastAsia="zh-CN"/>
        </w:rPr>
        <w:t xml:space="preserve">二、收入决算情况说明</w:t>
      </w:r>
      <w:bookmarkEnd w:id="48"/>
      <w:bookmarkEnd w:id="49"/>
      <w:bookmarkEnd w:id="50"/>
      <w:bookmarkEnd w:id="5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193,645,673.80</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增加1,539,408.68元，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本年度国家电影事业发展专项资金安排的政府性基金预算支出增加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一般公共预算财政拨款收入156,368,282.68元，占80.750%；政府性基金预算财政拨款收入35,806,302.41元，占18.491%；其他收入1,471,088.71元，占0.760%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2" w:name="_Toc1122681810"/>
      <w:bookmarkStart w:id="53" w:name="_Toc2115235603"/>
      <w:bookmarkStart w:id="54" w:name="_Toc1179339603"/>
      <w:bookmarkStart w:id="55" w:name="_Toc757245026"/>
      <w:r>
        <w:rPr>
          <w:rFonts w:ascii="黑体" w:eastAsia="黑体" w:hAnsi="黑体" w:cs="仿宋_GB2312" w:hint="eastAsia"/>
          <w:bCs w:val="0"/>
          <w:sz w:val="30"/>
          <w:szCs w:val="30"/>
          <w:highlight w:val="none"/>
          <w:u w:val="none"/>
          <w:lang w:val="en-US" w:eastAsia="zh-CN"/>
        </w:rPr>
        <w:t xml:space="preserve">三、支出决算情况说明</w:t>
      </w:r>
      <w:bookmarkEnd w:id="52"/>
      <w:bookmarkEnd w:id="53"/>
      <w:bookmarkEnd w:id="54"/>
      <w:bookmarkEnd w:id="55"/>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193,315,121.19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减少618,648.07元，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压减相关经费支出，同时单位人员动态调整，从而使本年度支出下降</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基本支出62,031,120.21元，占32.088%；项目支出131,284,000.98元，占67.912%</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6" w:name="_Toc1320487183"/>
      <w:bookmarkStart w:id="57" w:name="_Toc1029059860"/>
      <w:bookmarkStart w:id="58" w:name="_Toc1121858128"/>
      <w:bookmarkStart w:id="59"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6"/>
      <w:bookmarkEnd w:id="57"/>
      <w:bookmarkEnd w:id="58"/>
      <w:bookmarkEnd w:id="59"/>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192,174,585.09</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增加1,448,754.27元，增长0.760%，</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本年度国家电影事业发展专项资金安排政府性基金预算支出增加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一般公共预算财政拨款156,368,282.68元、政府性基金预算财政拨款35,806,302.41元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一般公共服务支出75,942,733.42元、文化旅游体育与传媒支出88,126,797.48元、社会保障和就业支出6,006,273.36元、卫生健康支出4,349,567.71元、其他支出1,979,200.00元、债务付息支出15,740,000.00元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0" w:name="_Toc1332076583"/>
      <w:bookmarkStart w:id="61" w:name="_Toc1723257729"/>
      <w:bookmarkStart w:id="62" w:name="_Toc163136636"/>
      <w:bookmarkStart w:id="63"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中共天津市委宣传部（本级）2024年度部门决算一般公共预算财政拨款支出合计156,338,269.56元，占本年支出合计的80.872%。与2023年度相比，一般公共预算财政拨款支出</w:t>
      </w:r>
      <w:r>
        <w:rPr>
          <w:rFonts w:eastAsia="仿宋_GB2312" w:hint="eastAsia"/>
          <w:sz w:val="30"/>
          <w:szCs w:val="30"/>
          <w:highlight w:val="none"/>
          <w:u w:val="none"/>
          <w:lang w:val="en-US" w:eastAsia="zh-CN"/>
        </w:rPr>
        <w:t xml:space="preserve">减少7,923,738.30元</w:t>
      </w:r>
      <w:r>
        <w:rPr>
          <w:rFonts w:eastAsia="仿宋_GB2312" w:hint="eastAsia"/>
          <w:sz w:val="30"/>
          <w:szCs w:val="30"/>
          <w:highlight w:val="none"/>
          <w:u w:val="none"/>
          <w:lang w:val="en-US" w:eastAsia="zh-CN"/>
        </w:rPr>
        <w:t xml:space="preserve">，下降4.824%</w:t>
      </w:r>
      <w:r>
        <w:rPr>
          <w:rFonts w:eastAsia="仿宋_GB2312" w:hint="eastAsia"/>
          <w:sz w:val="30"/>
          <w:szCs w:val="30"/>
          <w:highlight w:val="none"/>
          <w:u w:val="none"/>
          <w:lang w:val="en-US" w:eastAsia="zh-CN"/>
        </w:rPr>
        <w:t xml:space="preserve">，主要原因是本年度项目预算进行调整，从而使支出总体情况有所下降。</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2024年度一般公共预算财政拨款支出156,338,269.56元，主要用于以下方面：</w:t>
      </w:r>
      <w:r>
        <w:rPr>
          <w:rFonts w:eastAsia="仿宋_GB2312" w:hint="eastAsia"/>
          <w:sz w:val="30"/>
          <w:szCs w:val="30"/>
          <w:highlight w:val="none"/>
          <w:u w:val="none"/>
          <w:lang w:val="en-US" w:eastAsia="zh-CN"/>
        </w:rPr>
        <w:t xml:space="preserve">一般公共服务支出（类）支出75,942,733.42元，占48.576%,文化旅游体育与传媒支出（类）支出70,039,695.07元，占44.800%,社会保障和就业支出（类）支出6,006,273.36元，占3.842%,卫生健康支出（类）支出4,349,567.71元，占2.782%</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2024年度一般公共预算财政拨款支出年初预算为153,188,000.00元，支出决算为156,338,269.56元</w:t>
      </w:r>
      <w:r>
        <w:rPr>
          <w:rFonts w:eastAsia="仿宋_GB2312" w:hint="eastAsia"/>
          <w:sz w:val="30"/>
          <w:szCs w:val="30"/>
          <w:highlight w:val="none"/>
          <w:u w:val="none"/>
          <w:lang w:val="en-US" w:eastAsia="zh-CN"/>
        </w:rPr>
        <w:t xml:space="preserve">，完成年初预算的102.056%</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宣传事务（款）行政运行（项）年初预算为49,871,000.00元，支出决算为51,672,058.25元，完成年初预算的103.611%，决算数大于预算数的主要原因是：本年度人员动态进行调整，人员和公用经费也适当增加，从而使支出有所提高。</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2.一般公共服务支出（类）宣传事务（款）一般行政管理事务（项）年初预算为23,453,000.00元，支出决算为22,940,139.17元，完成年初预算的97.813%，决算数小于预算数的主要原因是：厉行节约，严控经费支出。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宣传事务（款）其他宣传事务支出（项）年初预算为0.00元，支出决算为1,330,536.00元，决算数大于预算数的主要原因是：本年度预算执行过程中抚恤金经费进行调整，从而使相应支出有所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文化旅游体育与传媒支出（类）其他文化旅游体育与传媒支出（款）宣传文化发展专项支出（项）年初预算为58,814,000.00元，支出决算为58,039,695.07元，完成年初预算的98.683%，决算数小于预算数的主要原因是：项目执行政府采购过程中节约部分资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文化旅游体育与传媒支出（类）其他文化旅游体育与传媒支出（款）文化产业发展专项支出（项）年初预算为12,000,000.00元，支出决算为12,000,000.00元，完成年初预算的100.000%，决算数与预算数持平的主要原因是：严格按照年初预算执行。</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社会保障和就业支出（类）行政事业单位养老支出（款）机关事业单位基本养老保险缴费支出（项）年初预算为4,022,000.00元，支出决算为4,004,182.24元，完成年初预算的99.557%，决算数小于预算数的主要原因是：保险基数调整及人员增减变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社会保障和就业支出（类）行政事业单位养老支出（款）机关事业单位职业年金缴费支出（项）年初预算为2,011,000.00元，支出决算为2,002,091.12元，完成年初预算的99.557%，决算数小于预算数的主要原因是：保险基数调整及人员增减变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8.卫生健康支出（类）行政事业单位医疗（款）行政单位医疗（项）年初预算为2,514,000.00元，支出决算为2,458,474.69元，完成年初预算的97.791%，决算数小于预算数的主要原因是：保险基数调整及人员增减变动。</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9.卫生健康支出（类）行政事业单位医疗（款）事业单位医疗（项）年初预算为0.00元，支出决算为1,399,400.00元，决算数大于预算数的主要原因是：按照财政统一要求，对我部转拨的非预算单位离休干部医药费进行调整，从而使相应支出有所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10.卫生健康支出（类）行政事业单位医疗（款）公务员医疗补助（项）年初预算为503,000.00元，支出决算为491,693.02元，完成年初预算的97.752%，决算数小于预算数的主要原因是：保险基数调整及人员增减变动。</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4" w:name="_Toc1648307680"/>
      <w:bookmarkStart w:id="65" w:name="_Toc1507914859"/>
      <w:bookmarkStart w:id="66" w:name="_Toc1828187861"/>
      <w:bookmarkStart w:id="67"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4"/>
      <w:bookmarkEnd w:id="65"/>
      <w:bookmarkEnd w:id="66"/>
      <w:bookmarkEnd w:id="6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62,027,899.32</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减少1,700,526.09元，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本年度人员动态进行调整，人员和公用经费支出有所下降</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人员经费56,956,193.17元，主要包括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离休费、退休费、医疗费补助、奖励金、其他对个人和家庭的补助</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公用经费5,071,706.15元，主要包括</w:t>
      </w:r>
      <w:r>
        <w:rPr>
          <w:rFonts w:eastAsia="仿宋_GB2312" w:hint="eastAsia"/>
          <w:sz w:val="30"/>
          <w:szCs w:val="30"/>
          <w:highlight w:val="none"/>
          <w:u w:val="none"/>
          <w:lang w:val="en-US" w:eastAsia="zh-CN"/>
        </w:rPr>
        <w:t xml:space="preserve">办公费、邮电费、差旅费、维修（护）费、公务接待费、劳务费、委托业务费、工会经费、福利费、公务用车运行维护费、其他交通费用、其他商品和服务支出、办公设备购置</w:t>
      </w:r>
      <w:bookmarkStart w:id="68" w:name="_GoBack"/>
      <w:bookmarkEnd w:id="68"/>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9" w:name="_Toc314288823"/>
      <w:bookmarkStart w:id="70" w:name="_Toc568131460"/>
      <w:bookmarkStart w:id="71" w:name="_Toc157358551"/>
      <w:bookmarkStart w:id="72"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69"/>
      <w:bookmarkEnd w:id="70"/>
      <w:bookmarkEnd w:id="71"/>
      <w:bookmarkEnd w:id="72"/>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中共天津市委宣传部（本级）2024年度部门决算政府性基金预算财政拨款年初结转和结余0.00元，收入35,806,302.41元，支出35,806,302.41元，年末结转和结余0.00元。与2023年度相比，政府性基金预算财政拨款支出</w:t>
      </w:r>
      <w:r>
        <w:rPr>
          <w:rFonts w:eastAsia="仿宋_GB2312" w:hint="eastAsia"/>
          <w:sz w:val="30"/>
          <w:szCs w:val="30"/>
          <w:highlight w:val="none"/>
          <w:u w:val="none"/>
          <w:lang w:val="en-US" w:eastAsia="zh-CN"/>
        </w:rPr>
        <w:t xml:space="preserve">增加9,395,168.07元，</w:t>
      </w:r>
      <w:r>
        <w:rPr>
          <w:rFonts w:eastAsia="仿宋_GB2312" w:hint="eastAsia"/>
          <w:sz w:val="30"/>
          <w:szCs w:val="30"/>
          <w:highlight w:val="none"/>
          <w:u w:val="none"/>
          <w:lang w:val="en-US" w:eastAsia="zh-CN"/>
        </w:rPr>
        <w:t xml:space="preserve">主要原因是本年度国家电影事业发展专项资金安排支出增加。</w:t>
      </w:r>
    </w:p>
    <w:p>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2024年度政府性基金预算财政拨款支出35,806,302.41元，主要用于以下方面：</w:t>
      </w:r>
      <w:r>
        <w:rPr>
          <w:rFonts w:eastAsia="仿宋_GB2312" w:hint="eastAsia"/>
          <w:sz w:val="30"/>
          <w:szCs w:val="30"/>
          <w:highlight w:val="none"/>
          <w:u w:val="none"/>
          <w:lang w:val="en-US" w:eastAsia="zh-CN"/>
        </w:rPr>
        <w:t xml:space="preserve">文化旅游体育与传媒支出（类）支出18,087,102.41元，占50.513%,其他支出（类）支出1,979,200.00元，占5.528%,债务付息支出（类）支出15,740,000.00元，占43.959%</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ascii="黑体" w:eastAsia="黑体" w:hAnsi="黑体" w:cs="Times New Roman" w:hint="eastAsia"/>
          <w:b w:val="0"/>
          <w:sz w:val="30"/>
          <w:szCs w:val="30"/>
          <w:highlight w:val="none"/>
          <w:u w:val="none"/>
          <w:lang w:val="en-US" w:eastAsia="zh-CN"/>
        </w:rPr>
      </w:pPr>
      <w:r>
        <w:rPr>
          <w:rFonts w:ascii="黑体" w:eastAsia="黑体" w:hAnsi="黑体" w:cs="Times New Roman" w:hint="eastAsia"/>
          <w:b w:val="0"/>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2024年度政府性基金预算财政拨款支出年初预算为45,520,300.00元，支出决算为35,806,302.41元</w:t>
      </w:r>
      <w:r>
        <w:rPr>
          <w:rFonts w:eastAsia="仿宋_GB2312" w:hint="eastAsia"/>
          <w:sz w:val="30"/>
          <w:szCs w:val="30"/>
          <w:highlight w:val="none"/>
          <w:u w:val="none"/>
          <w:lang w:val="en-US" w:eastAsia="zh-CN"/>
        </w:rPr>
        <w:t xml:space="preserve">，完成年初预算的78.660%</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1.文化旅游体育与传媒支出（类）国家电影事业发展专项资金安排的支出（款）资助国产影片放映（项）年初预算为1,220,000.00元，支出决算为4,490,000.00元，完成年初预算的368.033%，决算数大于预算数的主要原因是：年中中央转移支付的国家电影事业发展专项资金补助地方资金增加。</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2.文化旅游体育与传媒支出（类）国家电影事业发展专项资金安排的支出（款）其他国家电影事业发展专项资金支出（项）年初预算为26,560,300.00元，支出决算为13,597,102.41元，完成年初预算的51.193%，决算数小于预算数的主要原因是：根据当年国家电影事业发展专项资金收入及影院申报实际情况合理支出。</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3.其他支出（类）彩票公益金安排的支出（款）用于体育事业的彩票公益金支出（项）年初预算为2,000,000.00元，支出决算为1,979,200.00元，完成年初预算的98.960%，决算数小于预算数的主要原因是：项目执行政府采购过程中节约资金。</w:t>
      </w:r>
    </w:p>
    <w:p>
      <w:pPr>
        <w:pageBreakBefore w:val="0"/>
        <w:pBdr/>
        <w:shd w:val="clear" w:color="auto" w:fill="auto"/>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4.债务付息支出（类）地方政府专项债务付息支出（款）其他地方自行试点项目收益专项债券付息支出（项）年初预算为15,740,000.00元，支出决算为15,740,000.00元，完成年初预算的100.000%，决算数与预算数持平的主要原因是：严格按照年初预算执行。</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3" w:name="_Toc1589960188"/>
      <w:bookmarkStart w:id="74" w:name="_Toc560652996"/>
      <w:bookmarkStart w:id="75" w:name="_Toc873153658"/>
      <w:bookmarkStart w:id="76"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3"/>
      <w:bookmarkEnd w:id="74"/>
      <w:bookmarkEnd w:id="75"/>
      <w:bookmarkEnd w:id="76"/>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中共天津市委宣传部（本级）2024年度无国有资本经营预算财政拨款收入、支出和结转结余。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7" w:name="_Toc1337770055"/>
      <w:bookmarkStart w:id="78" w:name="_Toc1597628234"/>
      <w:bookmarkStart w:id="79" w:name="_Toc1321860095"/>
      <w:bookmarkStart w:id="80"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77"/>
      <w:bookmarkEnd w:id="78"/>
      <w:bookmarkEnd w:id="79"/>
      <w:bookmarkEnd w:id="80"/>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1" w:name="_Toc784288450"/>
      <w:bookmarkStart w:id="82" w:name="_Toc99152753"/>
      <w:r>
        <w:rPr>
          <w:rFonts w:ascii="楷体" w:eastAsia="楷体" w:hAnsi="楷体" w:cs="楷体" w:hint="eastAsia"/>
          <w:b/>
          <w:bCs/>
          <w:sz w:val="30"/>
          <w:szCs w:val="30"/>
          <w:highlight w:val="none"/>
          <w:u w:val="none"/>
          <w:lang w:val="en-US" w:eastAsia="zh-CN"/>
        </w:rPr>
        <w:t xml:space="preserve">（一）总体情况</w:t>
      </w:r>
      <w:bookmarkEnd w:id="81"/>
      <w:bookmarkEnd w:id="82"/>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72,000.00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71,597.16</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减少402.84元</w:t>
      </w:r>
      <w:r>
        <w:rPr>
          <w:rFonts w:eastAsia="仿宋_GB2312" w:hint="eastAsia"/>
          <w:sz w:val="30"/>
          <w:szCs w:val="30"/>
          <w:highlight w:val="none"/>
          <w:u w:val="none"/>
          <w:lang w:val="en-US" w:eastAsia="zh-CN"/>
        </w:rPr>
        <w:t xml:space="preserve">，完成预算的99.441%</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支出决算较上年增加1,240.47元</w:t>
      </w:r>
      <w:r>
        <w:rPr>
          <w:rFonts w:eastAsia="仿宋_GB2312" w:hint="eastAsia"/>
          <w:sz w:val="30"/>
          <w:szCs w:val="30"/>
          <w:highlight w:val="none"/>
          <w:u w:val="none"/>
          <w:lang w:val="en-US" w:eastAsia="zh-CN"/>
        </w:rPr>
        <w:t xml:space="preserve">，增长1.763%</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决算数小于预算数的主要原因是厉行节约，严控经费支出；</w:t>
      </w:r>
      <w:r>
        <w:rPr>
          <w:rFonts w:eastAsia="仿宋_GB2312" w:hint="eastAsia"/>
          <w:sz w:val="30"/>
          <w:szCs w:val="30"/>
          <w:highlight w:val="none"/>
          <w:u w:val="none"/>
          <w:lang w:val="en-US" w:eastAsia="zh-CN"/>
        </w:rPr>
        <w:t xml:space="preserve">决算数较上年增加的主要原因是根据工作实际需要，接待批次增加，支出适当增加。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3" w:name="_Toc13009599"/>
      <w:bookmarkStart w:id="84" w:name="_Toc281353864"/>
      <w:r>
        <w:rPr>
          <w:rFonts w:ascii="楷体" w:eastAsia="楷体" w:hAnsi="楷体" w:cs="楷体" w:hint="eastAsia"/>
          <w:b/>
          <w:bCs/>
          <w:sz w:val="30"/>
          <w:szCs w:val="30"/>
          <w:highlight w:val="none"/>
          <w:u w:val="none"/>
          <w:lang w:val="en-US" w:eastAsia="zh-CN"/>
        </w:rPr>
        <w:t xml:space="preserve">（二）具体情况</w:t>
      </w:r>
      <w:bookmarkEnd w:id="83"/>
      <w:bookmarkEnd w:id="8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决算数与预算数持平的主要原因是本年度未用财政拨款经费列支因公出国（境）费；</w:t>
      </w:r>
      <w:r>
        <w:rPr>
          <w:rFonts w:eastAsia="仿宋_GB2312" w:hint="eastAsia"/>
          <w:sz w:val="30"/>
          <w:szCs w:val="30"/>
          <w:highlight w:val="none"/>
          <w:u w:val="none"/>
          <w:lang w:val="en-US" w:eastAsia="zh-CN"/>
        </w:rPr>
        <w:t xml:space="preserve">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0</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54,000.00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53,960.66</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减少39.34元</w:t>
      </w:r>
      <w:r>
        <w:rPr>
          <w:rFonts w:eastAsia="仿宋_GB2312" w:hint="eastAsia"/>
          <w:sz w:val="30"/>
          <w:szCs w:val="30"/>
          <w:highlight w:val="none"/>
          <w:u w:val="none"/>
          <w:lang w:val="en-US" w:eastAsia="zh-CN"/>
        </w:rPr>
        <w:t xml:space="preserve">，完成预算的99.927%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支出决算较上年减少2,238.03元</w:t>
      </w:r>
      <w:r>
        <w:rPr>
          <w:rFonts w:eastAsia="仿宋_GB2312" w:hint="eastAsia"/>
          <w:sz w:val="30"/>
          <w:szCs w:val="30"/>
          <w:highlight w:val="none"/>
          <w:u w:val="none"/>
          <w:lang w:val="en-US" w:eastAsia="zh-CN"/>
        </w:rPr>
        <w:t xml:space="preserve">，下降3.982%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决算数小于预算数的主要原因是厉行节约，严格控制公务用车购置及运行维护费支出；</w:t>
      </w:r>
      <w:r>
        <w:rPr>
          <w:rFonts w:eastAsia="仿宋_GB2312" w:hint="eastAsia"/>
          <w:sz w:val="30"/>
          <w:szCs w:val="30"/>
          <w:highlight w:val="none"/>
          <w:u w:val="none"/>
          <w:lang w:val="en-US" w:eastAsia="zh-CN"/>
        </w:rPr>
        <w:t xml:space="preserve">决算数较上年减少的主要原因是厉行节约，严格控制公务用车购置及运行维护费支出。</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54,000.00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53,960.66</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减少39.34元</w:t>
      </w:r>
      <w:r>
        <w:rPr>
          <w:rFonts w:eastAsia="仿宋_GB2312" w:hint="eastAsia"/>
          <w:sz w:val="30"/>
          <w:szCs w:val="30"/>
          <w:highlight w:val="none"/>
          <w:u w:val="none"/>
          <w:lang w:val="en-US" w:eastAsia="zh-CN"/>
        </w:rPr>
        <w:t xml:space="preserve">，完成预算的99.927%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支出决算较上年减少2,238.03元</w:t>
      </w:r>
      <w:r>
        <w:rPr>
          <w:rFonts w:eastAsia="仿宋_GB2312" w:hint="eastAsia"/>
          <w:sz w:val="30"/>
          <w:szCs w:val="30"/>
          <w:highlight w:val="none"/>
          <w:u w:val="none"/>
          <w:lang w:val="en-US" w:eastAsia="zh-CN"/>
        </w:rPr>
        <w:t xml:space="preserve">，下降3.982%</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决算数小于预算数的主要原因是厉行节约，严格控制公务用车运行维护费支出；</w:t>
      </w:r>
      <w:r>
        <w:rPr>
          <w:rFonts w:eastAsia="仿宋_GB2312" w:hint="eastAsia"/>
          <w:sz w:val="30"/>
          <w:szCs w:val="30"/>
          <w:highlight w:val="none"/>
          <w:u w:val="none"/>
          <w:lang w:val="en-US" w:eastAsia="zh-CN"/>
        </w:rPr>
        <w:t xml:space="preserve">决算数较上年减少的主要原因是厉行节约，严格控制公务用车运行维护费支出。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7</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18,000.00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17,636.50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减少363.50元</w:t>
      </w:r>
      <w:r>
        <w:rPr>
          <w:rFonts w:ascii="Times New Roman" w:eastAsia="仿宋_GB2312" w:hAnsi="Times New Roman" w:cs="Times New Roman" w:hint="eastAsia"/>
          <w:sz w:val="30"/>
          <w:szCs w:val="30"/>
          <w:highlight w:val="none"/>
          <w:u w:val="none"/>
          <w:lang w:val="en-US" w:eastAsia="zh-CN"/>
        </w:rPr>
        <w:t xml:space="preserve">，完成预算的97.981%</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支出决算较上年增加3,478.50元</w:t>
      </w:r>
      <w:r>
        <w:rPr>
          <w:rFonts w:ascii="Times New Roman" w:eastAsia="仿宋_GB2312" w:hAnsi="Times New Roman" w:cs="Times New Roman" w:hint="eastAsia"/>
          <w:sz w:val="30"/>
          <w:szCs w:val="30"/>
          <w:highlight w:val="none"/>
          <w:u w:val="none"/>
          <w:lang w:val="en-US" w:eastAsia="zh-CN"/>
        </w:rPr>
        <w:t xml:space="preserve">，增长24.569%</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决算数小于预算数的主要原因是厉行节约，严格控制公务接待费支出；</w:t>
      </w:r>
      <w:r>
        <w:rPr>
          <w:rFonts w:ascii="Times New Roman" w:eastAsia="仿宋_GB2312" w:hAnsi="Times New Roman" w:cs="Times New Roman" w:hint="eastAsia"/>
          <w:sz w:val="30"/>
          <w:szCs w:val="30"/>
          <w:highlight w:val="none"/>
          <w:u w:val="none"/>
          <w:lang w:val="en-US" w:eastAsia="zh-CN"/>
        </w:rPr>
        <w:t xml:space="preserve">决算数较上年增加的主要原因是根据工作实际需要，接待批次增加，公务接待费支出相应增加。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13</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58</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5" w:name="_Toc20786419"/>
      <w:bookmarkStart w:id="86" w:name="_Toc2102885201"/>
      <w:bookmarkStart w:id="87" w:name="_Toc1349690397"/>
      <w:bookmarkStart w:id="88"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5"/>
      <w:bookmarkEnd w:id="86"/>
      <w:bookmarkEnd w:id="87"/>
      <w:bookmarkEnd w:id="8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共天津市委宣传部（本级）2024年度机关运行经费年初预算5,156,000.00元，决算数5,071,706.15元，与年初预算相比</w:t>
      </w:r>
      <w:r>
        <w:rPr>
          <w:rFonts w:eastAsia="仿宋_GB2312" w:hint="eastAsia"/>
          <w:sz w:val="30"/>
          <w:szCs w:val="30"/>
          <w:highlight w:val="none"/>
          <w:u w:val="none"/>
          <w:lang w:val="en-US" w:eastAsia="zh-CN"/>
        </w:rPr>
        <w:t xml:space="preserve">减少84,293.85元，</w:t>
      </w:r>
      <w:r>
        <w:rPr>
          <w:rFonts w:eastAsia="仿宋_GB2312" w:hint="eastAsia"/>
          <w:sz w:val="30"/>
          <w:szCs w:val="30"/>
          <w:highlight w:val="none"/>
          <w:u w:val="none"/>
          <w:lang w:val="en-US" w:eastAsia="zh-CN"/>
        </w:rPr>
        <w:t xml:space="preserve">完成年初预算的98.365%；</w:t>
      </w:r>
      <w:r>
        <w:rPr>
          <w:rFonts w:eastAsia="仿宋_GB2312" w:hint="eastAsia"/>
          <w:sz w:val="30"/>
          <w:szCs w:val="30"/>
          <w:highlight w:val="none"/>
          <w:u w:val="none"/>
          <w:lang w:val="en-US" w:eastAsia="zh-CN"/>
        </w:rPr>
        <w:t xml:space="preserve">比2023年减少188,001.70元</w:t>
      </w:r>
      <w:r>
        <w:rPr>
          <w:rFonts w:eastAsia="仿宋_GB2312" w:hint="eastAsia"/>
          <w:sz w:val="30"/>
          <w:szCs w:val="30"/>
          <w:highlight w:val="none"/>
          <w:u w:val="none"/>
          <w:lang w:val="en-US" w:eastAsia="zh-CN"/>
        </w:rPr>
        <w:t xml:space="preserve">，下降3.574%</w:t>
      </w:r>
      <w:r>
        <w:rPr>
          <w:rFonts w:eastAsia="仿宋_GB2312" w:hint="eastAsia"/>
          <w:sz w:val="30"/>
          <w:szCs w:val="30"/>
          <w:highlight w:val="none"/>
          <w:u w:val="none"/>
          <w:lang w:val="en-US" w:eastAsia="zh-CN"/>
        </w:rPr>
        <w:t xml:space="preserve">，主要原因是：厉行节约，严格控制机关运行经费支出。</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9" w:name="_Toc1464993319"/>
      <w:bookmarkStart w:id="90" w:name="_Toc376739118"/>
      <w:bookmarkStart w:id="91" w:name="_Toc169354537"/>
      <w:bookmarkStart w:id="92" w:name="_Toc2053194528"/>
      <w:r>
        <w:rPr>
          <w:rFonts w:ascii="黑体" w:eastAsia="黑体" w:hAnsi="黑体" w:cs="仿宋_GB2312" w:hint="eastAsia"/>
          <w:sz w:val="30"/>
          <w:szCs w:val="30"/>
          <w:highlight w:val="none"/>
          <w:u w:val="none"/>
          <w:lang w:val="en-US" w:eastAsia="zh-CN"/>
        </w:rPr>
        <w:t xml:space="preserve">十一、政府采购支出情况说明</w:t>
      </w:r>
      <w:bookmarkEnd w:id="89"/>
      <w:bookmarkEnd w:id="90"/>
      <w:bookmarkEnd w:id="91"/>
      <w:bookmarkEnd w:id="92"/>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共天津市委宣传部（本级）2024年政府采购支出总额24,725,001.20元，其中：政府采购货物支出2,049,801.20元、政府采购工程支出0.00元、政府采购服务支出22,675,200.00元。授予中小企业合同金额11,550,001.20元，占政府采购支出总额的46.714%，其中：授予小微企业合同金额7,607,101.20元，占政府采购支出总额的30.767%；货物采购授予中小企业合同金额占货物支出金额的100.000%，工程采购授予中小企业合同金额占工程支出金额的0.000%，服务采购授予中小企业合同金额占服务支出金额的41.897%。</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3" w:name="_Toc1242699578"/>
      <w:bookmarkStart w:id="94" w:name="_Toc925871084"/>
      <w:bookmarkStart w:id="95" w:name="_Toc1072564870"/>
      <w:bookmarkStart w:id="96"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97" w:name="_Toc620037172"/>
      <w:r>
        <w:rPr>
          <w:rFonts w:ascii="Times New Roman" w:eastAsia="仿宋_GB2312" w:hAnsi="Times New Roman" w:cs="Times New Roman" w:hint="eastAsia"/>
          <w:sz w:val="30"/>
          <w:szCs w:val="30"/>
          <w:highlight w:val="none"/>
          <w:u w:val="none"/>
          <w:lang w:val="en-US" w:eastAsia="zh-CN"/>
        </w:rPr>
        <w:t xml:space="preserve">截至2024年12月31日，中共天津市委宣传部（本级）共有车辆0辆</w:t>
      </w:r>
      <w:r>
        <w:rPr>
          <w:rFonts w:ascii="Times New Roman" w:eastAsia="仿宋_GB2312" w:hAnsi="Times New Roman" w:cs="Times New Roman" w:hint="eastAsia"/>
          <w:sz w:val="30"/>
          <w:szCs w:val="30"/>
          <w:highlight w:val="none"/>
          <w:u w:val="none"/>
          <w:lang w:val="en-US" w:eastAsia="zh-CN"/>
        </w:rPr>
        <w:t xml:space="preserve">。单价100万元以上的设备1台（套）。</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8" w:name="_Toc448802626"/>
      <w:bookmarkStart w:id="99" w:name="_Toc1805544570"/>
      <w:bookmarkStart w:id="100" w:name="_Toc1773340371"/>
      <w:r>
        <w:rPr>
          <w:rFonts w:ascii="黑体" w:eastAsia="黑体" w:hAnsi="黑体" w:cs="仿宋_GB2312" w:hint="eastAsia"/>
          <w:sz w:val="30"/>
          <w:szCs w:val="30"/>
          <w:highlight w:val="none"/>
          <w:u w:val="none"/>
          <w:lang w:val="en-US" w:eastAsia="zh-CN"/>
        </w:rPr>
        <w:t xml:space="preserve">十三、预算绩效情况说明</w:t>
      </w:r>
      <w:bookmarkEnd w:id="97"/>
      <w:bookmarkEnd w:id="98"/>
      <w:bookmarkEnd w:id="99"/>
      <w:bookmarkEnd w:id="100"/>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根据预算绩效管理要求,中共天津市委宣传部（本级）已对37个2024年度市级项目开展绩效自评,涉及金额87,951,638.4元,自评结果已随部门决算一并公开。</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1843655880"/>
      <w:bookmarkStart w:id="102" w:name="_Toc1374094560"/>
      <w:bookmarkStart w:id="103" w:name="_Toc1753562331"/>
      <w:bookmarkStart w:id="104"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1"/>
      <w:bookmarkEnd w:id="102"/>
      <w:bookmarkEnd w:id="103"/>
      <w:bookmarkEnd w:id="104"/>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中共天津市委宣传部（本级）不属于乡、镇、街级单位,不涉及公开2024年度教育、医疗卫生、社会保障和就业、住房保障、涉农补贴等民生支出情况。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5" w:name="_Toc56525689"/>
      <w:bookmarkStart w:id="106" w:name="_Toc368130082"/>
      <w:bookmarkStart w:id="107" w:name="_Toc1582447786"/>
      <w:bookmarkStart w:id="108"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5"/>
      <w:bookmarkEnd w:id="106"/>
      <w:bookmarkEnd w:id="107"/>
      <w:bookmarkEnd w:id="108"/>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